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67430" w14:textId="77777777" w:rsidR="001F4B92" w:rsidRPr="001F4B92" w:rsidRDefault="001F4B92" w:rsidP="001F4B92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F4B92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</w:t>
      </w:r>
    </w:p>
    <w:p w14:paraId="458453D2" w14:textId="77777777" w:rsidR="001F4B92" w:rsidRDefault="001F4B92" w:rsidP="001F4B92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F4B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(สำหรับการสนับสนุนงบประมาณในอำนาจของรองนายกรัฐมนตรีหรือรัฐมนตรีฯ </w:t>
      </w:r>
    </w:p>
    <w:p w14:paraId="0E83D3A0" w14:textId="77777777" w:rsidR="001F4B92" w:rsidRDefault="001F4B92" w:rsidP="001F4B92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F4B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ตามนัยระเบียบสำนักนายกรัฐมนตรี ว่าด้วยการกำกับและติดตามการปฏิบัติราชการในภูมิภาค </w:t>
      </w:r>
    </w:p>
    <w:p w14:paraId="407439D7" w14:textId="2264C26F" w:rsidR="001F4B92" w:rsidRPr="001F4B92" w:rsidRDefault="001F4B92" w:rsidP="001F4B92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F4B92">
        <w:rPr>
          <w:rFonts w:ascii="TH SarabunIT๙" w:hAnsi="TH SarabunIT๙" w:cs="TH SarabunIT๙"/>
          <w:b/>
          <w:bCs/>
          <w:sz w:val="32"/>
          <w:szCs w:val="32"/>
          <w:cs/>
        </w:rPr>
        <w:t>พ.ศ. 2567 และที่แก้ไขเพิ่มเติม)</w:t>
      </w:r>
    </w:p>
    <w:p w14:paraId="45DBD63B" w14:textId="13B29C76" w:rsidR="001F4B92" w:rsidRPr="001F4B92" w:rsidRDefault="001F4B92" w:rsidP="001F4B92">
      <w:pPr>
        <w:spacing w:after="12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1F4B92">
        <w:rPr>
          <w:rFonts w:ascii="TH SarabunIT๙" w:hAnsi="TH SarabunIT๙" w:cs="TH SarabunIT๙"/>
          <w:b/>
          <w:bCs/>
          <w:sz w:val="32"/>
          <w:szCs w:val="32"/>
          <w:cs/>
        </w:rPr>
        <w:t>1. กลุ่มจังหวั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</w:t>
      </w:r>
      <w:r w:rsidRPr="001F4B92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</w:t>
      </w:r>
    </w:p>
    <w:p w14:paraId="1DB66935" w14:textId="42AA7B45" w:rsidR="001F4B92" w:rsidRPr="001F4B92" w:rsidRDefault="001F4B92" w:rsidP="001F4B92">
      <w:pPr>
        <w:spacing w:after="12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1F4B92">
        <w:rPr>
          <w:rFonts w:ascii="TH SarabunIT๙" w:hAnsi="TH SarabunIT๙" w:cs="TH SarabunIT๙"/>
          <w:b/>
          <w:bCs/>
          <w:sz w:val="32"/>
          <w:szCs w:val="32"/>
          <w:cs/>
        </w:rPr>
        <w:t>2. จังหวัด ...........................................................................................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</w:t>
      </w:r>
      <w:r w:rsidRPr="001F4B92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</w:t>
      </w:r>
    </w:p>
    <w:p w14:paraId="79EECC93" w14:textId="1E5DF340" w:rsidR="001F4B92" w:rsidRPr="001F4B92" w:rsidRDefault="001F4B92" w:rsidP="001F4B92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F4B92">
        <w:rPr>
          <w:rFonts w:ascii="TH SarabunIT๙" w:hAnsi="TH SarabunIT๙" w:cs="TH SarabunIT๙"/>
          <w:b/>
          <w:bCs/>
          <w:sz w:val="32"/>
          <w:szCs w:val="32"/>
          <w:cs/>
        </w:rPr>
        <w:t>3. ชื่อโครงการ ......................................................................................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</w:t>
      </w:r>
      <w:r w:rsidRPr="001F4B92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</w:t>
      </w:r>
    </w:p>
    <w:p w14:paraId="592B17B1" w14:textId="77777777" w:rsidR="001F4B92" w:rsidRPr="001F4B92" w:rsidRDefault="001F4B92" w:rsidP="001F4B92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F4B92">
        <w:rPr>
          <w:rFonts w:ascii="TH SarabunIT๙" w:hAnsi="TH SarabunIT๙" w:cs="TH SarabunIT๙"/>
          <w:b/>
          <w:bCs/>
          <w:sz w:val="32"/>
          <w:szCs w:val="32"/>
          <w:cs/>
        </w:rPr>
        <w:t>4. หลักการและเหตุผล</w:t>
      </w:r>
    </w:p>
    <w:p w14:paraId="6538B78B" w14:textId="2147CD66" w:rsidR="001F4B92" w:rsidRPr="001F4B92" w:rsidRDefault="001F4B92" w:rsidP="001F4B92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F4B92">
        <w:rPr>
          <w:rFonts w:ascii="TH SarabunIT๙" w:hAnsi="TH SarabunIT๙" w:cs="TH SarabunIT๙"/>
          <w:b/>
          <w:bCs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BE62BF5" w14:textId="77777777" w:rsidR="001F4B92" w:rsidRPr="001F4B92" w:rsidRDefault="001F4B92" w:rsidP="001F4B92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F4B92">
        <w:rPr>
          <w:rFonts w:ascii="TH SarabunIT๙" w:hAnsi="TH SarabunIT๙" w:cs="TH SarabunIT๙"/>
          <w:b/>
          <w:bCs/>
          <w:sz w:val="32"/>
          <w:szCs w:val="32"/>
          <w:cs/>
        </w:rPr>
        <w:t>5. วัตถุประสงค์ของโครงการ</w:t>
      </w:r>
    </w:p>
    <w:p w14:paraId="58313563" w14:textId="37B9770A" w:rsidR="001F4B92" w:rsidRPr="001F4B92" w:rsidRDefault="001F4B92" w:rsidP="001F4B92">
      <w:pPr>
        <w:spacing w:after="12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1F4B92">
        <w:rPr>
          <w:rFonts w:ascii="TH SarabunIT๙" w:hAnsi="TH SarabunIT๙" w:cs="TH SarabunIT๙"/>
          <w:b/>
          <w:bCs/>
          <w:sz w:val="32"/>
          <w:szCs w:val="32"/>
          <w:cs/>
        </w:rPr>
        <w:tab/>
        <w:t>5.1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2D9F991" w14:textId="6118790C" w:rsidR="001F4B92" w:rsidRPr="001F4B92" w:rsidRDefault="001F4B92" w:rsidP="001F4B92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F4B92">
        <w:rPr>
          <w:rFonts w:ascii="TH SarabunIT๙" w:hAnsi="TH SarabunIT๙" w:cs="TH SarabunIT๙"/>
          <w:b/>
          <w:bCs/>
          <w:sz w:val="32"/>
          <w:szCs w:val="32"/>
          <w:cs/>
        </w:rPr>
        <w:tab/>
        <w:t>5.2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F483161" w14:textId="77777777" w:rsidR="001F4B92" w:rsidRPr="001F4B92" w:rsidRDefault="001F4B92" w:rsidP="001F4B92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F4B92">
        <w:rPr>
          <w:rFonts w:ascii="TH SarabunIT๙" w:hAnsi="TH SarabunIT๙" w:cs="TH SarabunIT๙"/>
          <w:b/>
          <w:bCs/>
          <w:sz w:val="32"/>
          <w:szCs w:val="32"/>
          <w:cs/>
        </w:rPr>
        <w:t>6. เป้าหมายของโครงการ</w:t>
      </w:r>
    </w:p>
    <w:p w14:paraId="7F9B19E5" w14:textId="02E8A6F7" w:rsidR="001F4B92" w:rsidRPr="001F4B92" w:rsidRDefault="001F4B92" w:rsidP="001F4B92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F4B92">
        <w:rPr>
          <w:rFonts w:ascii="TH SarabunIT๙" w:hAnsi="TH SarabunIT๙" w:cs="TH SarabunIT๙"/>
          <w:b/>
          <w:bCs/>
          <w:sz w:val="32"/>
          <w:szCs w:val="32"/>
          <w:cs/>
        </w:rPr>
        <w:tab/>
        <w:t>6.1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C3D6737" w14:textId="325A10E5" w:rsidR="001F4B92" w:rsidRPr="001F4B92" w:rsidRDefault="001F4B92" w:rsidP="001F4B92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F4B92">
        <w:rPr>
          <w:rFonts w:ascii="TH SarabunIT๙" w:hAnsi="TH SarabunIT๙" w:cs="TH SarabunIT๙"/>
          <w:b/>
          <w:bCs/>
          <w:sz w:val="32"/>
          <w:szCs w:val="32"/>
          <w:cs/>
        </w:rPr>
        <w:tab/>
        <w:t>6.2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AADA117" w14:textId="77777777" w:rsidR="001F4B92" w:rsidRPr="001F4B92" w:rsidRDefault="001F4B92" w:rsidP="001F4B92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F4B92">
        <w:rPr>
          <w:rFonts w:ascii="TH SarabunIT๙" w:hAnsi="TH SarabunIT๙" w:cs="TH SarabunIT๙"/>
          <w:b/>
          <w:bCs/>
          <w:sz w:val="32"/>
          <w:szCs w:val="32"/>
          <w:cs/>
        </w:rPr>
        <w:t>7. ความสอดคล้องกับยุทธศาสตร์กลุ่มจังหวัด/จังหวัด</w:t>
      </w:r>
    </w:p>
    <w:p w14:paraId="5209CFCA" w14:textId="72A31590" w:rsidR="001F4B92" w:rsidRPr="001F4B92" w:rsidRDefault="001F4B92" w:rsidP="001F4B92">
      <w:pPr>
        <w:spacing w:after="12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1F4B92">
        <w:rPr>
          <w:rFonts w:ascii="TH SarabunIT๙" w:hAnsi="TH SarabunIT๙" w:cs="TH SarabunIT๙"/>
          <w:b/>
          <w:bCs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D754974" w14:textId="6C0DBF80" w:rsidR="001F4B92" w:rsidRPr="001F4B92" w:rsidRDefault="001F4B92" w:rsidP="001F4B92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F4B92">
        <w:rPr>
          <w:rFonts w:ascii="TH SarabunIT๙" w:hAnsi="TH SarabunIT๙" w:cs="TH SarabunIT๙"/>
          <w:b/>
          <w:bCs/>
          <w:sz w:val="32"/>
          <w:szCs w:val="32"/>
          <w:cs/>
        </w:rPr>
        <w:t>8. ระยะเวลาดำเนินงานภายหลังจากได้รับการจัดสรรงบประมาณ จำนวน 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</w:t>
      </w:r>
      <w:r w:rsidRPr="001F4B92">
        <w:rPr>
          <w:rFonts w:ascii="TH SarabunIT๙" w:hAnsi="TH SarabunIT๙" w:cs="TH SarabunIT๙"/>
          <w:b/>
          <w:bCs/>
          <w:sz w:val="32"/>
          <w:szCs w:val="32"/>
          <w:cs/>
        </w:rPr>
        <w:t>................ วัน</w:t>
      </w:r>
    </w:p>
    <w:p w14:paraId="778FD582" w14:textId="55C667E5" w:rsidR="001F4B92" w:rsidRPr="001F4B92" w:rsidRDefault="001F4B92" w:rsidP="001F4B92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F4B92">
        <w:rPr>
          <w:rFonts w:ascii="TH SarabunIT๙" w:hAnsi="TH SarabunIT๙" w:cs="TH SarabunIT๙"/>
          <w:b/>
          <w:bCs/>
          <w:sz w:val="32"/>
          <w:szCs w:val="32"/>
          <w:cs/>
        </w:rPr>
        <w:t>9. หน่วยงานที่รับผิดชอบ ..................................................................................................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</w:t>
      </w:r>
      <w:r w:rsidRPr="001F4B92">
        <w:rPr>
          <w:rFonts w:ascii="TH SarabunIT๙" w:hAnsi="TH SarabunIT๙" w:cs="TH SarabunIT๙"/>
          <w:b/>
          <w:bCs/>
          <w:sz w:val="32"/>
          <w:szCs w:val="32"/>
          <w:cs/>
        </w:rPr>
        <w:t>...................</w:t>
      </w:r>
    </w:p>
    <w:p w14:paraId="63FECB6B" w14:textId="3B10410A" w:rsidR="001F4B92" w:rsidRPr="001F4B92" w:rsidRDefault="001F4B92" w:rsidP="001F4B92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F4B92">
        <w:rPr>
          <w:rFonts w:ascii="TH SarabunIT๙" w:hAnsi="TH SarabunIT๙" w:cs="TH SarabunIT๙"/>
          <w:b/>
          <w:bCs/>
          <w:sz w:val="32"/>
          <w:szCs w:val="32"/>
          <w:cs/>
        </w:rPr>
        <w:t>10. วงเงินโครงการ ..........................................................................................................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</w:t>
      </w:r>
      <w:r w:rsidRPr="001F4B92">
        <w:rPr>
          <w:rFonts w:ascii="TH SarabunIT๙" w:hAnsi="TH SarabunIT๙" w:cs="TH SarabunIT๙"/>
          <w:b/>
          <w:bCs/>
          <w:sz w:val="32"/>
          <w:szCs w:val="32"/>
          <w:cs/>
        </w:rPr>
        <w:t>............ บาท</w:t>
      </w:r>
    </w:p>
    <w:p w14:paraId="40CEB6FD" w14:textId="77777777" w:rsidR="001F4B92" w:rsidRPr="001F4B92" w:rsidRDefault="001F4B92" w:rsidP="001F4B92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F4B92">
        <w:rPr>
          <w:rFonts w:ascii="TH SarabunIT๙" w:hAnsi="TH SarabunIT๙" w:cs="TH SarabunIT๙"/>
          <w:b/>
          <w:bCs/>
          <w:sz w:val="32"/>
          <w:szCs w:val="32"/>
          <w:cs/>
        </w:rPr>
        <w:t>11. รายละเอียดประมาณการค่าใช้จ่าย</w:t>
      </w:r>
    </w:p>
    <w:p w14:paraId="554EF00F" w14:textId="77777777" w:rsidR="001F4B92" w:rsidRPr="001F4B92" w:rsidRDefault="001F4B92" w:rsidP="001F4B92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F4B92">
        <w:rPr>
          <w:rFonts w:ascii="TH SarabunIT๙" w:hAnsi="TH SarabunIT๙" w:cs="TH SarabunIT๙"/>
          <w:b/>
          <w:bCs/>
          <w:sz w:val="32"/>
          <w:szCs w:val="32"/>
          <w:cs/>
        </w:rPr>
        <w:t>งบดำเนินงาน</w:t>
      </w:r>
    </w:p>
    <w:p w14:paraId="505C5BB8" w14:textId="6678863C" w:rsidR="001F4B92" w:rsidRPr="001F4B92" w:rsidRDefault="001F4B92" w:rsidP="001F4B92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F4B92">
        <w:rPr>
          <w:rFonts w:ascii="TH SarabunIT๙" w:hAnsi="TH SarabunIT๙" w:cs="TH SarabunIT๙"/>
          <w:b/>
          <w:bCs/>
          <w:sz w:val="32"/>
          <w:szCs w:val="32"/>
          <w:cs/>
        </w:rPr>
        <w:t>1) ค่าตอบแทน เบี้ยเลี้ยง ที่พัก .......................................................................................... บาท</w:t>
      </w:r>
    </w:p>
    <w:p w14:paraId="02378DBF" w14:textId="77777777" w:rsidR="001F4B92" w:rsidRPr="001F4B92" w:rsidRDefault="001F4B92" w:rsidP="001F4B92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F4B92">
        <w:rPr>
          <w:rFonts w:ascii="TH SarabunIT๙" w:hAnsi="TH SarabunIT๙" w:cs="TH SarabunIT๙"/>
          <w:b/>
          <w:bCs/>
          <w:sz w:val="32"/>
          <w:szCs w:val="32"/>
          <w:cs/>
        </w:rPr>
        <w:t>(แสดงค่าเบี้ยเลี้ยงและที่พักเป็นจำนวนคนและจำนวนวันให้ชัดเจน)</w:t>
      </w:r>
    </w:p>
    <w:p w14:paraId="5E9DD58D" w14:textId="2D98F06D" w:rsidR="001F4B92" w:rsidRPr="001F4B92" w:rsidRDefault="001F4B92" w:rsidP="001F4B92">
      <w:pPr>
        <w:spacing w:after="12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1F4B92">
        <w:rPr>
          <w:rFonts w:ascii="TH SarabunIT๙" w:hAnsi="TH SarabunIT๙" w:cs="TH SarabunIT๙"/>
          <w:b/>
          <w:bCs/>
          <w:sz w:val="32"/>
          <w:szCs w:val="32"/>
          <w:cs/>
        </w:rPr>
        <w:t>2) อื่นๆ (ระบุ) ........................................................................................ บาท</w:t>
      </w:r>
    </w:p>
    <w:p w14:paraId="3844CDE7" w14:textId="439FA586" w:rsidR="006A302F" w:rsidRPr="006A302F" w:rsidRDefault="006A302F" w:rsidP="006A302F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A302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งบลงทุบ</w:t>
      </w:r>
    </w:p>
    <w:p w14:paraId="429BEA50" w14:textId="5C15120C" w:rsidR="006A302F" w:rsidRPr="006A302F" w:rsidRDefault="006A302F" w:rsidP="006A302F">
      <w:pPr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6A302F">
        <w:rPr>
          <w:rFonts w:ascii="TH SarabunIT๙" w:hAnsi="TH SarabunIT๙" w:cs="TH SarabunIT๙"/>
          <w:sz w:val="32"/>
          <w:szCs w:val="32"/>
          <w:cs/>
        </w:rPr>
        <w:t>) ค</w:t>
      </w:r>
      <w:r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6A302F">
        <w:rPr>
          <w:rFonts w:ascii="TH SarabunIT๙" w:hAnsi="TH SarabunIT๙" w:cs="TH SarabunIT๙"/>
          <w:sz w:val="32"/>
          <w:szCs w:val="32"/>
          <w:cs/>
        </w:rPr>
        <w:t>ครุภัณฑ์ (ระบุรายการ)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7278DF45" w14:textId="08138FDD" w:rsidR="006A302F" w:rsidRPr="006A302F" w:rsidRDefault="006A302F" w:rsidP="006A302F">
      <w:pPr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6A302F">
        <w:rPr>
          <w:rFonts w:ascii="TH SarabunIT๙" w:hAnsi="TH SarabunIT๙" w:cs="TH SarabunIT๙"/>
          <w:sz w:val="32"/>
          <w:szCs w:val="32"/>
        </w:rPr>
        <w:t>(</w:t>
      </w:r>
      <w:r w:rsidRPr="006A302F">
        <w:rPr>
          <w:rFonts w:ascii="TH SarabunIT๙" w:hAnsi="TH SarabunIT๙" w:cs="TH SarabunIT๙"/>
          <w:sz w:val="32"/>
          <w:szCs w:val="32"/>
          <w:cs/>
        </w:rPr>
        <w:t>รายการค</w:t>
      </w:r>
      <w:r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6A302F">
        <w:rPr>
          <w:rFonts w:ascii="TH SarabunIT๙" w:hAnsi="TH SarabunIT๙" w:cs="TH SarabunIT๙"/>
          <w:sz w:val="32"/>
          <w:szCs w:val="32"/>
          <w:cs/>
        </w:rPr>
        <w:t>คร</w:t>
      </w:r>
      <w:r>
        <w:rPr>
          <w:rFonts w:ascii="TH SarabunIT๙" w:hAnsi="TH SarabunIT๙" w:cs="TH SarabunIT๙" w:hint="cs"/>
          <w:sz w:val="32"/>
          <w:szCs w:val="32"/>
          <w:cs/>
        </w:rPr>
        <w:t>ุ</w:t>
      </w:r>
      <w:r w:rsidRPr="006A302F">
        <w:rPr>
          <w:rFonts w:ascii="TH SarabunIT๙" w:hAnsi="TH SarabunIT๙" w:cs="TH SarabunIT๙"/>
          <w:sz w:val="32"/>
          <w:szCs w:val="32"/>
          <w:cs/>
        </w:rPr>
        <w:t>ภัณฑ์</w:t>
      </w:r>
      <w:r>
        <w:rPr>
          <w:rFonts w:ascii="TH SarabunIT๙" w:hAnsi="TH SarabunIT๙" w:cs="TH SarabunIT๙" w:hint="cs"/>
          <w:sz w:val="32"/>
          <w:szCs w:val="32"/>
          <w:cs/>
        </w:rPr>
        <w:t>แต่ละ</w:t>
      </w:r>
      <w:r w:rsidRPr="006A302F">
        <w:rPr>
          <w:rFonts w:ascii="TH SarabunIT๙" w:hAnsi="TH SarabunIT๙" w:cs="TH SarabunIT๙"/>
          <w:sz w:val="32"/>
          <w:szCs w:val="32"/>
          <w:cs/>
        </w:rPr>
        <w:t xml:space="preserve">รายการ </w:t>
      </w:r>
      <w:r>
        <w:rPr>
          <w:rFonts w:ascii="TH SarabunIT๙" w:hAnsi="TH SarabunIT๙" w:cs="TH SarabunIT๙" w:hint="cs"/>
          <w:sz w:val="32"/>
          <w:szCs w:val="32"/>
          <w:cs/>
        </w:rPr>
        <w:t>ให้ระบุคุณลักษณะเฉพาะของครุภัณฑ์แต่ละรายการให้ชัดเจน)</w:t>
      </w:r>
    </w:p>
    <w:p w14:paraId="221A3C99" w14:textId="687778F0" w:rsidR="006A302F" w:rsidRPr="006A302F" w:rsidRDefault="006A302F" w:rsidP="006A302F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6A302F">
        <w:rPr>
          <w:rFonts w:ascii="TH SarabunIT๙" w:hAnsi="TH SarabunIT๙" w:cs="TH SarabunIT๙"/>
          <w:sz w:val="32"/>
          <w:szCs w:val="32"/>
          <w:cs/>
        </w:rPr>
        <w:t>๒) ค่าก่อสร้าง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63938E06" w14:textId="596BAF6D" w:rsidR="006A302F" w:rsidRPr="006A302F" w:rsidRDefault="006A302F" w:rsidP="006A302F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(รายการก่อสร้าง ให้ระบุประเภทของสิ่งก่อสร้าง และรายละเอียดอื่นใดที่จะเป็นประโยชน์ ใน</w:t>
      </w:r>
      <w:r w:rsidRPr="006A302F">
        <w:rPr>
          <w:rFonts w:ascii="TH SarabunIT๙" w:hAnsi="TH SarabunIT๙" w:cs="TH SarabunIT๙"/>
          <w:sz w:val="32"/>
          <w:szCs w:val="32"/>
          <w:cs/>
        </w:rPr>
        <w:t>การพิจารณาค่าใช้จ่าย เช่น ขนาดหรือเนื้อที่ของอาคารที่จะก่อสร้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6A302F">
        <w:rPr>
          <w:rFonts w:ascii="TH SarabunIT๙" w:hAnsi="TH SarabunIT๙" w:cs="TH SarabunIT๙"/>
          <w:sz w:val="32"/>
          <w:szCs w:val="32"/>
          <w:cs/>
        </w:rPr>
        <w:t>ง เป็นต้น)</w:t>
      </w:r>
    </w:p>
    <w:p w14:paraId="2EBC7138" w14:textId="77777777" w:rsidR="006A302F" w:rsidRPr="006A302F" w:rsidRDefault="006A302F" w:rsidP="006A302F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A302F">
        <w:rPr>
          <w:rFonts w:ascii="TH SarabunIT๙" w:hAnsi="TH SarabunIT๙" w:cs="TH SarabunIT๙"/>
          <w:b/>
          <w:bCs/>
          <w:sz w:val="32"/>
          <w:szCs w:val="32"/>
          <w:cs/>
        </w:rPr>
        <w:t>๑๒.ลักษณะของโครงการ</w:t>
      </w:r>
    </w:p>
    <w:p w14:paraId="0E50408C" w14:textId="133CD429" w:rsidR="006A302F" w:rsidRPr="006A302F" w:rsidRDefault="006A302F" w:rsidP="006A302F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6A302F">
        <w:rPr>
          <w:rFonts w:ascii="TH SarabunIT๙" w:hAnsi="TH SarabunIT๙" w:cs="TH SarabunIT๙"/>
          <w:sz w:val="32"/>
          <w:szCs w:val="32"/>
          <w:cs/>
        </w:rPr>
        <w:t>๑๒.๑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A302F">
        <w:rPr>
          <w:rFonts w:ascii="TH SarabunIT๙" w:hAnsi="TH SarabunIT๙" w:cs="TH SarabunIT๙"/>
          <w:sz w:val="32"/>
          <w:szCs w:val="32"/>
          <w:cs/>
        </w:rPr>
        <w:t>โครงการเพื่อแก้ไขปัญหาอย่างเร่งด่วนหรือจำเป็น หากไม่ดำเนินการแล้ว จะเกิดความเสียหาย</w:t>
      </w:r>
    </w:p>
    <w:p w14:paraId="37C8EE1C" w14:textId="77777777" w:rsidR="006A302F" w:rsidRPr="006A302F" w:rsidRDefault="006A302F" w:rsidP="006A302F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6A302F">
        <w:rPr>
          <w:rFonts w:ascii="TH SarabunIT๙" w:hAnsi="TH SarabunIT๙" w:cs="TH SarabunIT๙"/>
          <w:sz w:val="32"/>
          <w:szCs w:val="32"/>
          <w:cs/>
        </w:rPr>
        <w:t>และมีผลกระทบต่อประโยชน์สุขของประชาชนในพื้นที่</w:t>
      </w:r>
    </w:p>
    <w:p w14:paraId="32638B4E" w14:textId="356CEBA5" w:rsidR="006A302F" w:rsidRPr="006A302F" w:rsidRDefault="006A302F" w:rsidP="006A302F">
      <w:pPr>
        <w:pStyle w:val="a9"/>
        <w:numPr>
          <w:ilvl w:val="0"/>
          <w:numId w:val="1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6A302F">
        <w:rPr>
          <w:rFonts w:ascii="TH SarabunIT๙" w:hAnsi="TH SarabunIT๙" w:cs="TH SarabunIT๙"/>
          <w:sz w:val="32"/>
          <w:szCs w:val="32"/>
          <w:cs/>
        </w:rPr>
        <w:t>ไม่เป็นโครงการเพื่อการแก้ไขปัญหาอย่างเร่งด่วนหรือจำเป็น</w:t>
      </w:r>
    </w:p>
    <w:p w14:paraId="2FE3EEBA" w14:textId="10AD756A" w:rsidR="006A302F" w:rsidRPr="006A302F" w:rsidRDefault="006A302F" w:rsidP="006A302F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2F">
        <w:rPr>
          <w:rFonts w:ascii="TH SarabunIT๙" w:hAnsi="TH SarabunIT๙" w:cs="TH SarabunIT๙"/>
          <w:sz w:val="32"/>
          <w:szCs w:val="32"/>
          <w:cs/>
        </w:rPr>
        <w:t>เป็นโตรงการเพื่อการ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Pr="006A302F">
        <w:rPr>
          <w:rFonts w:ascii="TH SarabunIT๙" w:hAnsi="TH SarabunIT๙" w:cs="TH SarabunIT๙"/>
          <w:sz w:val="32"/>
          <w:szCs w:val="32"/>
          <w:cs/>
        </w:rPr>
        <w:t>ปัญหาอย่าง</w:t>
      </w:r>
      <w:r>
        <w:rPr>
          <w:rFonts w:ascii="TH SarabunIT๙" w:hAnsi="TH SarabunIT๙" w:cs="TH SarabunIT๙" w:hint="cs"/>
          <w:sz w:val="32"/>
          <w:szCs w:val="32"/>
          <w:cs/>
        </w:rPr>
        <w:t>เร่ง</w:t>
      </w:r>
      <w:r w:rsidRPr="006A302F">
        <w:rPr>
          <w:rFonts w:ascii="TH SarabunIT๙" w:hAnsi="TH SarabunIT๙" w:cs="TH SarabunIT๙"/>
          <w:sz w:val="32"/>
          <w:szCs w:val="32"/>
          <w:cs/>
        </w:rPr>
        <w:t>ด่วนหรือจำเป็น โดยประมาณ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6A302F">
        <w:rPr>
          <w:rFonts w:ascii="TH SarabunIT๙" w:hAnsi="TH SarabunIT๙" w:cs="TH SarabunIT๙"/>
          <w:sz w:val="32"/>
          <w:szCs w:val="32"/>
          <w:cs/>
        </w:rPr>
        <w:t>ารความเสียหาย</w:t>
      </w:r>
    </w:p>
    <w:p w14:paraId="564A22AC" w14:textId="3C9F4254" w:rsidR="006A302F" w:rsidRDefault="006A302F" w:rsidP="006A302F">
      <w:pPr>
        <w:spacing w:after="12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A302F">
        <w:rPr>
          <w:rFonts w:ascii="TH SarabunIT๙" w:hAnsi="TH SarabunIT๙" w:cs="TH SarabunIT๙"/>
          <w:sz w:val="32"/>
          <w:szCs w:val="32"/>
          <w:cs/>
        </w:rPr>
        <w:t>หรือผลกระทบที่อาจเกิดขึ้น ประกอบด้วย</w:t>
      </w:r>
    </w:p>
    <w:tbl>
      <w:tblPr>
        <w:tblStyle w:val="ae"/>
        <w:tblW w:w="0" w:type="auto"/>
        <w:tblInd w:w="720" w:type="dxa"/>
        <w:tblLook w:val="04A0" w:firstRow="1" w:lastRow="0" w:firstColumn="1" w:lastColumn="0" w:noHBand="0" w:noVBand="1"/>
      </w:tblPr>
      <w:tblGrid>
        <w:gridCol w:w="2085"/>
        <w:gridCol w:w="2075"/>
        <w:gridCol w:w="2028"/>
        <w:gridCol w:w="2108"/>
      </w:tblGrid>
      <w:tr w:rsidR="006A302F" w14:paraId="6BBD7E99" w14:textId="77777777" w:rsidTr="006A302F">
        <w:tc>
          <w:tcPr>
            <w:tcW w:w="2254" w:type="dxa"/>
          </w:tcPr>
          <w:p w14:paraId="645945D2" w14:textId="43BB2793" w:rsidR="006A302F" w:rsidRDefault="006A302F" w:rsidP="006A302F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02F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 (คน)</w:t>
            </w:r>
          </w:p>
        </w:tc>
        <w:tc>
          <w:tcPr>
            <w:tcW w:w="2254" w:type="dxa"/>
          </w:tcPr>
          <w:p w14:paraId="4FD86753" w14:textId="53BED146" w:rsidR="006A302F" w:rsidRDefault="006A302F" w:rsidP="006A302F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02F">
              <w:rPr>
                <w:rFonts w:ascii="TH SarabunIT๙" w:hAnsi="TH SarabunIT๙" w:cs="TH SarabunIT๙"/>
                <w:sz w:val="32"/>
                <w:szCs w:val="32"/>
                <w:cs/>
              </w:rPr>
              <w:t>ครัวเรือน</w:t>
            </w:r>
          </w:p>
        </w:tc>
        <w:tc>
          <w:tcPr>
            <w:tcW w:w="2254" w:type="dxa"/>
          </w:tcPr>
          <w:p w14:paraId="3C00B36B" w14:textId="75B7639B" w:rsidR="006A302F" w:rsidRDefault="006A302F" w:rsidP="006A302F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02F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 (ไร่)</w:t>
            </w:r>
          </w:p>
        </w:tc>
        <w:tc>
          <w:tcPr>
            <w:tcW w:w="2254" w:type="dxa"/>
          </w:tcPr>
          <w:p w14:paraId="01EFE8AA" w14:textId="4E3E0848" w:rsidR="006A302F" w:rsidRDefault="006A302F" w:rsidP="006A302F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02F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 (บาท)</w:t>
            </w:r>
          </w:p>
        </w:tc>
      </w:tr>
      <w:tr w:rsidR="006A302F" w14:paraId="7714671A" w14:textId="77777777" w:rsidTr="006A302F">
        <w:tc>
          <w:tcPr>
            <w:tcW w:w="2254" w:type="dxa"/>
          </w:tcPr>
          <w:p w14:paraId="5FAEA04E" w14:textId="77777777" w:rsidR="006A302F" w:rsidRDefault="006A302F" w:rsidP="006A302F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54" w:type="dxa"/>
          </w:tcPr>
          <w:p w14:paraId="4948B052" w14:textId="77777777" w:rsidR="006A302F" w:rsidRDefault="006A302F" w:rsidP="006A302F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54" w:type="dxa"/>
          </w:tcPr>
          <w:p w14:paraId="04A1076B" w14:textId="77777777" w:rsidR="006A302F" w:rsidRDefault="006A302F" w:rsidP="006A302F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54" w:type="dxa"/>
          </w:tcPr>
          <w:p w14:paraId="30A64E3E" w14:textId="77777777" w:rsidR="006A302F" w:rsidRDefault="006A302F" w:rsidP="006A302F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3A62347" w14:textId="77777777" w:rsidR="006A302F" w:rsidRDefault="006A302F" w:rsidP="006A302F">
      <w:pPr>
        <w:spacing w:after="12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14:paraId="0BD8E1D0" w14:textId="4863D696" w:rsidR="006A302F" w:rsidRPr="006A302F" w:rsidRDefault="006A302F" w:rsidP="006A302F">
      <w:pPr>
        <w:spacing w:after="120" w:line="240" w:lineRule="auto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อื่นๆ (ระบุ) ............................................................................................................................................</w:t>
      </w:r>
    </w:p>
    <w:p w14:paraId="7796F101" w14:textId="709E9569" w:rsidR="006A302F" w:rsidRPr="006A302F" w:rsidRDefault="006A302F" w:rsidP="006A302F">
      <w:pPr>
        <w:pStyle w:val="a9"/>
        <w:numPr>
          <w:ilvl w:val="0"/>
          <w:numId w:val="1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6A302F">
        <w:rPr>
          <w:rFonts w:ascii="TH SarabunIT๙" w:hAnsi="TH SarabunIT๙" w:cs="TH SarabunIT๙"/>
          <w:sz w:val="32"/>
          <w:szCs w:val="32"/>
          <w:cs/>
        </w:rPr>
        <w:t xml:space="preserve">ระดับความรุนแรงของปัญหา (มาก/กลาง/น้อย)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</w:t>
      </w:r>
    </w:p>
    <w:p w14:paraId="74A8AF84" w14:textId="059BB5AF" w:rsidR="006A302F" w:rsidRPr="006A302F" w:rsidRDefault="006A302F" w:rsidP="006A302F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A302F">
        <w:rPr>
          <w:rFonts w:ascii="TH SarabunIT๙" w:hAnsi="TH SarabunIT๙" w:cs="TH SarabunIT๙"/>
          <w:sz w:val="32"/>
          <w:szCs w:val="32"/>
          <w:cs/>
        </w:rPr>
        <w:t xml:space="preserve">ปัญหาดังกล่าวเกิดขึ้นเมื่อใด (เดือน/ปี) </w:t>
      </w:r>
      <w:r w:rsidR="003A714B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</w:t>
      </w:r>
    </w:p>
    <w:p w14:paraId="06625A69" w14:textId="3AB6E97F" w:rsidR="006A302F" w:rsidRPr="006A302F" w:rsidRDefault="006A302F" w:rsidP="006A302F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6A302F">
        <w:rPr>
          <w:rFonts w:ascii="TH SarabunIT๙" w:hAnsi="TH SarabunIT๙" w:cs="TH SarabunIT๙"/>
          <w:sz w:val="32"/>
          <w:szCs w:val="32"/>
          <w:cs/>
        </w:rPr>
        <w:t>๑๒</w:t>
      </w:r>
      <w:r w:rsidR="003A714B">
        <w:rPr>
          <w:rFonts w:ascii="TH SarabunIT๙" w:hAnsi="TH SarabunIT๙" w:cs="TH SarabunIT๙" w:hint="cs"/>
          <w:sz w:val="32"/>
          <w:szCs w:val="32"/>
          <w:cs/>
        </w:rPr>
        <w:t>.2</w:t>
      </w:r>
      <w:r w:rsidR="003A714B">
        <w:rPr>
          <w:rFonts w:ascii="TH SarabunIT๙" w:hAnsi="TH SarabunIT๙" w:cs="TH SarabunIT๙"/>
          <w:sz w:val="32"/>
          <w:szCs w:val="32"/>
          <w:cs/>
        </w:rPr>
        <w:tab/>
      </w:r>
      <w:r w:rsidRPr="006A302F">
        <w:rPr>
          <w:rFonts w:ascii="TH SarabunIT๙" w:hAnsi="TH SarabunIT๙" w:cs="TH SarabunIT๙"/>
          <w:sz w:val="32"/>
          <w:szCs w:val="32"/>
          <w:cs/>
        </w:rPr>
        <w:t>ความพร้อมของโครงการ ประกอบด้วย</w:t>
      </w:r>
    </w:p>
    <w:p w14:paraId="06332093" w14:textId="5D2350FB" w:rsidR="006A302F" w:rsidRPr="006A302F" w:rsidRDefault="003A714B" w:rsidP="003A714B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/>
          <w:sz w:val="32"/>
          <w:szCs w:val="32"/>
        </w:rPr>
        <w:tab/>
      </w:r>
      <w:r w:rsidR="006A302F" w:rsidRPr="006A302F">
        <w:rPr>
          <w:rFonts w:ascii="TH SarabunIT๙" w:hAnsi="TH SarabunIT๙" w:cs="TH SarabunIT๙"/>
          <w:sz w:val="32"/>
          <w:szCs w:val="32"/>
          <w:cs/>
        </w:rPr>
        <w:t>ดำเนินการไต้ทันที</w:t>
      </w:r>
    </w:p>
    <w:p w14:paraId="7275643E" w14:textId="6109D27B" w:rsidR="006A302F" w:rsidRPr="006A302F" w:rsidRDefault="003A714B" w:rsidP="003A714B">
      <w:pPr>
        <w:spacing w:after="12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A302F" w:rsidRPr="006A302F">
        <w:rPr>
          <w:rFonts w:ascii="TH SarabunIT๙" w:hAnsi="TH SarabunIT๙" w:cs="TH SarabunIT๙"/>
          <w:sz w:val="32"/>
          <w:szCs w:val="32"/>
          <w:cs/>
        </w:rPr>
        <w:t>ได้รับการอนุญาตจากส่วนที่เกี่ยวข้องครบถ้วนแล้ว (เอกสาร)</w:t>
      </w:r>
    </w:p>
    <w:p w14:paraId="1C938B3F" w14:textId="25691C92" w:rsidR="006A302F" w:rsidRPr="006A302F" w:rsidRDefault="003A714B" w:rsidP="003A714B">
      <w:pPr>
        <w:spacing w:after="12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A302F" w:rsidRPr="006A302F">
        <w:rPr>
          <w:rFonts w:ascii="TH SarabunIT๙" w:hAnsi="TH SarabunIT๙" w:cs="TH SarabunIT๙"/>
          <w:sz w:val="32"/>
          <w:szCs w:val="32"/>
          <w:cs/>
        </w:rPr>
        <w:t>แบบรูปรายการมีความครบถ้วนสมบูรณ์แล้ว (เอกสาร)</w:t>
      </w:r>
    </w:p>
    <w:p w14:paraId="6351B8F1" w14:textId="3FB88C7C" w:rsidR="006A302F" w:rsidRPr="006A302F" w:rsidRDefault="003A714B" w:rsidP="003A714B">
      <w:pPr>
        <w:spacing w:after="12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A302F" w:rsidRPr="006A302F">
        <w:rPr>
          <w:rFonts w:ascii="TH SarabunIT๙" w:hAnsi="TH SarabunIT๙" w:cs="TH SarabunIT๙"/>
          <w:sz w:val="32"/>
          <w:szCs w:val="32"/>
          <w:cs/>
        </w:rPr>
        <w:t>การประชาคมในพื้นที่ (เอกสาร)</w:t>
      </w:r>
    </w:p>
    <w:p w14:paraId="5130D336" w14:textId="5A861FC4" w:rsidR="006A302F" w:rsidRPr="006A302F" w:rsidRDefault="003A714B" w:rsidP="003A714B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A302F" w:rsidRPr="006A302F">
        <w:rPr>
          <w:rFonts w:ascii="TH SarabunIT๙" w:hAnsi="TH SarabunIT๙" w:cs="TH SarabunIT๙"/>
          <w:sz w:val="32"/>
          <w:szCs w:val="32"/>
          <w:cs/>
        </w:rPr>
        <w:t>อยู่ระหว่างเตรียมความพร้อม</w:t>
      </w:r>
    </w:p>
    <w:p w14:paraId="59239A67" w14:textId="77777777" w:rsidR="006A302F" w:rsidRPr="006A302F" w:rsidRDefault="006A302F" w:rsidP="003A714B">
      <w:pPr>
        <w:spacing w:after="12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A302F">
        <w:rPr>
          <w:rFonts w:ascii="TH SarabunIT๙" w:hAnsi="TH SarabunIT๙" w:cs="TH SarabunIT๙"/>
          <w:sz w:val="32"/>
          <w:szCs w:val="32"/>
        </w:rPr>
        <w:t>(</w:t>
      </w:r>
      <w:r w:rsidRPr="006A302F">
        <w:rPr>
          <w:rFonts w:ascii="TH SarabunIT๙" w:hAnsi="TH SarabunIT๙" w:cs="TH SarabunIT๙"/>
          <w:sz w:val="32"/>
          <w:szCs w:val="32"/>
          <w:cs/>
        </w:rPr>
        <w:t>๑) ความพร้อมของพื้นที่ดำเนินการ</w:t>
      </w:r>
    </w:p>
    <w:p w14:paraId="45E74ED0" w14:textId="5C3C52AE" w:rsidR="006A302F" w:rsidRPr="006A302F" w:rsidRDefault="003A714B" w:rsidP="003A714B">
      <w:pPr>
        <w:spacing w:after="12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Malgun Gothic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eastAsia="Malgun Gothic" w:hAnsi="TH SarabunIT๙" w:cs="TH SarabunIT๙"/>
          <w:sz w:val="32"/>
          <w:szCs w:val="32"/>
        </w:rPr>
        <w:sym w:font="Wingdings" w:char="F06F"/>
      </w:r>
      <w:r>
        <w:rPr>
          <w:rFonts w:ascii="TH SarabunIT๙" w:eastAsia="Malgun Gothic" w:hAnsi="TH SarabunIT๙" w:cs="TH SarabunIT๙" w:hint="cs"/>
          <w:sz w:val="32"/>
          <w:szCs w:val="32"/>
          <w:cs/>
        </w:rPr>
        <w:t xml:space="preserve"> </w:t>
      </w:r>
      <w:r w:rsidR="006A302F" w:rsidRPr="006A302F">
        <w:rPr>
          <w:rFonts w:ascii="TH SarabunIT๙" w:hAnsi="TH SarabunIT๙" w:cs="TH SarabunIT๙"/>
          <w:sz w:val="32"/>
          <w:szCs w:val="32"/>
          <w:cs/>
        </w:rPr>
        <w:t>ยังไม่ได้รับอนุญาต เนื่องจาก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</w:t>
      </w:r>
    </w:p>
    <w:p w14:paraId="55C762E5" w14:textId="7379160D" w:rsidR="006A302F" w:rsidRPr="006A302F" w:rsidRDefault="003A714B" w:rsidP="003A714B">
      <w:pPr>
        <w:spacing w:after="12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Malgun Gothic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eastAsia="Malgun Gothic" w:hAnsi="TH SarabunIT๙" w:cs="TH SarabunIT๙"/>
          <w:sz w:val="32"/>
          <w:szCs w:val="32"/>
        </w:rPr>
        <w:sym w:font="Wingdings" w:char="F06F"/>
      </w:r>
      <w:r>
        <w:rPr>
          <w:rFonts w:ascii="TH SarabunIT๙" w:eastAsia="Malgun Gothic" w:hAnsi="TH SarabunIT๙" w:cs="TH SarabunIT๙" w:hint="cs"/>
          <w:sz w:val="32"/>
          <w:szCs w:val="32"/>
          <w:cs/>
        </w:rPr>
        <w:t xml:space="preserve"> </w:t>
      </w:r>
      <w:r w:rsidR="006A302F" w:rsidRPr="006A302F">
        <w:rPr>
          <w:rFonts w:ascii="TH SarabunIT๙" w:hAnsi="TH SarabunIT๙" w:cs="TH SarabunIT๙"/>
          <w:sz w:val="32"/>
          <w:szCs w:val="32"/>
          <w:cs/>
        </w:rPr>
        <w:t xml:space="preserve">ไม่ต้องอนุญาต เนื่องจาก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</w:t>
      </w:r>
    </w:p>
    <w:p w14:paraId="0DBFD6D7" w14:textId="77777777" w:rsidR="001F4B92" w:rsidRDefault="001F4B92" w:rsidP="003A714B">
      <w:pPr>
        <w:spacing w:after="12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3CD0E0D8" w14:textId="77777777" w:rsidR="001F4B92" w:rsidRDefault="001F4B92" w:rsidP="003A714B">
      <w:pPr>
        <w:spacing w:after="12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5D29C328" w14:textId="13A1AF5B" w:rsidR="006A302F" w:rsidRPr="006A302F" w:rsidRDefault="006A302F" w:rsidP="003A714B">
      <w:pPr>
        <w:spacing w:after="12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A302F">
        <w:rPr>
          <w:rFonts w:ascii="TH SarabunIT๙" w:hAnsi="TH SarabunIT๙" w:cs="TH SarabunIT๙"/>
          <w:sz w:val="32"/>
          <w:szCs w:val="32"/>
        </w:rPr>
        <w:lastRenderedPageBreak/>
        <w:t>(</w:t>
      </w:r>
      <w:r w:rsidRPr="006A302F">
        <w:rPr>
          <w:rFonts w:ascii="TH SarabunIT๙" w:hAnsi="TH SarabunIT๙" w:cs="TH SarabunIT๙"/>
          <w:sz w:val="32"/>
          <w:szCs w:val="32"/>
          <w:cs/>
        </w:rPr>
        <w:t>๒) ความพร้อมของแบบรูปรายการ</w:t>
      </w:r>
    </w:p>
    <w:p w14:paraId="2630B8D0" w14:textId="42CEBC46" w:rsidR="006A302F" w:rsidRPr="006A302F" w:rsidRDefault="003A714B" w:rsidP="003A714B">
      <w:pPr>
        <w:spacing w:after="12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sym w:font="Wingdings" w:char="F06F"/>
      </w:r>
      <w:r w:rsidR="006A302F" w:rsidRPr="006A302F">
        <w:rPr>
          <w:rFonts w:ascii="TH SarabunIT๙" w:hAnsi="TH SarabunIT๙" w:cs="TH SarabunIT๙"/>
          <w:sz w:val="32"/>
          <w:szCs w:val="32"/>
          <w:cs/>
        </w:rPr>
        <w:t xml:space="preserve"> มี แต่ยังไม่สมบูรณ์ เนื่องจาก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…………………………………………………………………………….</w:t>
      </w:r>
    </w:p>
    <w:p w14:paraId="362ED0E4" w14:textId="59938FE8" w:rsidR="006A302F" w:rsidRPr="006A302F" w:rsidRDefault="003A714B" w:rsidP="003A714B">
      <w:pPr>
        <w:tabs>
          <w:tab w:val="left" w:pos="1843"/>
        </w:tabs>
        <w:spacing w:after="12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A302F" w:rsidRPr="006A302F">
        <w:rPr>
          <w:rFonts w:ascii="TH SarabunIT๙" w:hAnsi="TH SarabunIT๙" w:cs="TH SarabunIT๙"/>
          <w:sz w:val="32"/>
          <w:szCs w:val="32"/>
          <w:cs/>
        </w:rPr>
        <w:t>ไม่มี เนื่องจาก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</w:t>
      </w:r>
    </w:p>
    <w:p w14:paraId="3D107FB0" w14:textId="77777777" w:rsidR="006A302F" w:rsidRPr="006A302F" w:rsidRDefault="006A302F" w:rsidP="003A714B">
      <w:pPr>
        <w:spacing w:after="12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A302F">
        <w:rPr>
          <w:rFonts w:ascii="TH SarabunIT๙" w:hAnsi="TH SarabunIT๙" w:cs="TH SarabunIT๙"/>
          <w:sz w:val="32"/>
          <w:szCs w:val="32"/>
        </w:rPr>
        <w:t>(</w:t>
      </w:r>
      <w:r w:rsidRPr="006A302F">
        <w:rPr>
          <w:rFonts w:ascii="TH SarabunIT๙" w:hAnsi="TH SarabunIT๙" w:cs="TH SarabunIT๙"/>
          <w:sz w:val="32"/>
          <w:szCs w:val="32"/>
          <w:cs/>
        </w:rPr>
        <w:t>๓) การศึกษาผลกระทบสิ่งแวดล้อม</w:t>
      </w:r>
    </w:p>
    <w:p w14:paraId="2B2CB4C0" w14:textId="498F101D" w:rsidR="006A302F" w:rsidRPr="006A302F" w:rsidRDefault="003A714B" w:rsidP="003A714B">
      <w:pPr>
        <w:spacing w:after="12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Malgun Gothic" w:hAnsi="TH SarabunIT๙" w:cs="TH SarabunIT๙"/>
          <w:sz w:val="32"/>
          <w:szCs w:val="32"/>
        </w:rPr>
        <w:t xml:space="preserve">     </w:t>
      </w:r>
      <w:r>
        <w:rPr>
          <w:rFonts w:ascii="TH SarabunIT๙" w:eastAsia="Malgun Gothic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A302F" w:rsidRPr="006A302F">
        <w:rPr>
          <w:rFonts w:ascii="TH SarabunIT๙" w:hAnsi="TH SarabunIT๙" w:cs="TH SarabunIT๙"/>
          <w:sz w:val="32"/>
          <w:szCs w:val="32"/>
          <w:cs/>
        </w:rPr>
        <w:t>ไม่ต้องมี เนื่องจาก...</w:t>
      </w:r>
      <w:r>
        <w:rPr>
          <w:rFonts w:ascii="TH SarabunIT๙" w:hAnsi="TH SarabunIT๙" w:cs="TH SarabunIT๙"/>
          <w:sz w:val="32"/>
          <w:szCs w:val="32"/>
        </w:rPr>
        <w:t>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A302F" w:rsidRPr="006A302F">
        <w:rPr>
          <w:rFonts w:ascii="TH SarabunIT๙" w:hAnsi="TH SarabunIT๙" w:cs="TH SarabunIT๙"/>
          <w:sz w:val="32"/>
          <w:szCs w:val="32"/>
          <w:cs/>
        </w:rPr>
        <w:t xml:space="preserve">ไม่มี เนื่องจาก </w:t>
      </w:r>
      <w:r>
        <w:rPr>
          <w:rFonts w:ascii="TH SarabunIT๙" w:hAnsi="TH SarabunIT๙" w:cs="TH SarabunIT๙" w:hint="cs"/>
          <w:sz w:val="32"/>
          <w:szCs w:val="32"/>
          <w:cs/>
        </w:rPr>
        <w:t>…</w:t>
      </w:r>
      <w:r>
        <w:rPr>
          <w:rFonts w:ascii="TH SarabunIT๙" w:hAnsi="TH SarabunIT๙" w:cs="TH SarabunIT๙"/>
          <w:sz w:val="32"/>
          <w:szCs w:val="32"/>
        </w:rPr>
        <w:t>…………………………</w:t>
      </w:r>
    </w:p>
    <w:p w14:paraId="6D1F022A" w14:textId="77777777" w:rsidR="006A302F" w:rsidRPr="006A302F" w:rsidRDefault="006A302F" w:rsidP="003A714B">
      <w:pPr>
        <w:spacing w:after="12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A302F">
        <w:rPr>
          <w:rFonts w:ascii="TH SarabunIT๙" w:hAnsi="TH SarabunIT๙" w:cs="TH SarabunIT๙"/>
          <w:sz w:val="32"/>
          <w:szCs w:val="32"/>
        </w:rPr>
        <w:t>(</w:t>
      </w:r>
      <w:r w:rsidRPr="006A302F">
        <w:rPr>
          <w:rFonts w:ascii="TH SarabunIT๙" w:hAnsi="TH SarabunIT๙" w:cs="TH SarabunIT๙"/>
          <w:sz w:val="32"/>
          <w:szCs w:val="32"/>
          <w:cs/>
        </w:rPr>
        <w:t>๔) การประชาคมในพื้นที่</w:t>
      </w:r>
    </w:p>
    <w:p w14:paraId="5A43FD95" w14:textId="23B1F96F" w:rsidR="006A302F" w:rsidRPr="006A302F" w:rsidRDefault="003A714B" w:rsidP="003A714B">
      <w:pPr>
        <w:spacing w:after="12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A302F" w:rsidRPr="006A302F">
        <w:rPr>
          <w:rFonts w:ascii="TH SarabunIT๙" w:hAnsi="TH SarabunIT๙" w:cs="TH SarabunIT๙"/>
          <w:sz w:val="32"/>
          <w:szCs w:val="32"/>
          <w:cs/>
        </w:rPr>
        <w:t>ไม่ต้องมี เนื่องจาก..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    </w:t>
      </w: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A302F" w:rsidRPr="006A302F">
        <w:rPr>
          <w:rFonts w:ascii="TH SarabunIT๙" w:hAnsi="TH SarabunIT๙" w:cs="TH SarabunIT๙"/>
          <w:sz w:val="32"/>
          <w:szCs w:val="32"/>
          <w:cs/>
        </w:rPr>
        <w:t>ไม่มี เนื่องจาก 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</w:p>
    <w:p w14:paraId="7D643190" w14:textId="77777777" w:rsidR="006A302F" w:rsidRPr="006A302F" w:rsidRDefault="006A302F" w:rsidP="007C10DE">
      <w:pPr>
        <w:spacing w:after="12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A302F">
        <w:rPr>
          <w:rFonts w:ascii="TH SarabunIT๙" w:hAnsi="TH SarabunIT๙" w:cs="TH SarabunIT๙"/>
          <w:sz w:val="32"/>
          <w:szCs w:val="32"/>
        </w:rPr>
        <w:t>(</w:t>
      </w:r>
      <w:r w:rsidRPr="006A302F">
        <w:rPr>
          <w:rFonts w:ascii="TH SarabunIT๙" w:hAnsi="TH SarabunIT๙" w:cs="TH SarabunIT๙"/>
          <w:sz w:val="32"/>
          <w:szCs w:val="32"/>
          <w:cs/>
        </w:rPr>
        <w:t>๕) ความพร้อมของบุคลากร เครื่องมือ และเทคนิค</w:t>
      </w:r>
    </w:p>
    <w:p w14:paraId="150C84DB" w14:textId="6F8D5D3C" w:rsidR="006A302F" w:rsidRPr="006A302F" w:rsidRDefault="007C10DE" w:rsidP="007C10DE">
      <w:pPr>
        <w:spacing w:after="12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A302F" w:rsidRPr="006A302F">
        <w:rPr>
          <w:rFonts w:ascii="TH SarabunIT๙" w:hAnsi="TH SarabunIT๙" w:cs="TH SarabunIT๙"/>
          <w:sz w:val="32"/>
          <w:szCs w:val="32"/>
          <w:cs/>
        </w:rPr>
        <w:t>ไม่</w:t>
      </w:r>
      <w:r>
        <w:rPr>
          <w:rFonts w:ascii="TH SarabunIT๙" w:hAnsi="TH SarabunIT๙" w:cs="TH SarabunIT๙" w:hint="cs"/>
          <w:sz w:val="32"/>
          <w:szCs w:val="32"/>
          <w:cs/>
        </w:rPr>
        <w:t>ต้อง</w:t>
      </w:r>
      <w:r w:rsidR="006A302F" w:rsidRPr="006A302F">
        <w:rPr>
          <w:rFonts w:ascii="TH SarabunIT๙" w:hAnsi="TH SarabunIT๙" w:cs="TH SarabunIT๙"/>
          <w:sz w:val="32"/>
          <w:szCs w:val="32"/>
          <w:cs/>
        </w:rPr>
        <w:t>มี เนื่องจา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ก.....................................  </w:t>
      </w: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A302F" w:rsidRPr="006A302F">
        <w:rPr>
          <w:rFonts w:ascii="TH SarabunIT๙" w:hAnsi="TH SarabunIT๙" w:cs="TH SarabunIT๙"/>
          <w:sz w:val="32"/>
          <w:szCs w:val="32"/>
          <w:cs/>
        </w:rPr>
        <w:t>ไม่มี เนื่องจาก....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</w:t>
      </w:r>
    </w:p>
    <w:p w14:paraId="1C51864D" w14:textId="0A121772" w:rsidR="006A302F" w:rsidRPr="006A302F" w:rsidRDefault="006A302F" w:rsidP="007C10DE">
      <w:pPr>
        <w:spacing w:after="12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A302F">
        <w:rPr>
          <w:rFonts w:ascii="TH SarabunIT๙" w:hAnsi="TH SarabunIT๙" w:cs="TH SarabunIT๙"/>
          <w:sz w:val="32"/>
          <w:szCs w:val="32"/>
        </w:rPr>
        <w:t>(</w:t>
      </w:r>
      <w:r w:rsidR="007C10DE">
        <w:rPr>
          <w:rFonts w:ascii="TH SarabunIT๙" w:hAnsi="TH SarabunIT๙" w:cs="TH SarabunIT๙"/>
          <w:sz w:val="32"/>
          <w:szCs w:val="32"/>
        </w:rPr>
        <w:t>6</w:t>
      </w:r>
      <w:r w:rsidRPr="006A302F">
        <w:rPr>
          <w:rFonts w:ascii="TH SarabunIT๙" w:hAnsi="TH SarabunIT๙" w:cs="TH SarabunIT๙"/>
          <w:sz w:val="32"/>
          <w:szCs w:val="32"/>
        </w:rPr>
        <w:t xml:space="preserve">) </w:t>
      </w:r>
      <w:r w:rsidRPr="006A302F">
        <w:rPr>
          <w:rFonts w:ascii="TH SarabunIT๙" w:hAnsi="TH SarabunIT๙" w:cs="TH SarabunIT๙"/>
          <w:sz w:val="32"/>
          <w:szCs w:val="32"/>
          <w:cs/>
        </w:rPr>
        <w:t>การศึกษาโครงการเบื้องต้น</w:t>
      </w:r>
    </w:p>
    <w:p w14:paraId="718E7096" w14:textId="0E625927" w:rsidR="006A302F" w:rsidRPr="006A302F" w:rsidRDefault="007C10DE" w:rsidP="007C10DE">
      <w:pPr>
        <w:spacing w:after="12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A302F" w:rsidRPr="006A302F">
        <w:rPr>
          <w:rFonts w:ascii="TH SarabunIT๙" w:hAnsi="TH SarabunIT๙" w:cs="TH SarabunIT๙"/>
          <w:sz w:val="32"/>
          <w:szCs w:val="32"/>
          <w:cs/>
        </w:rPr>
        <w:t>ไม่</w:t>
      </w:r>
      <w:r>
        <w:rPr>
          <w:rFonts w:ascii="TH SarabunIT๙" w:hAnsi="TH SarabunIT๙" w:cs="TH SarabunIT๙" w:hint="cs"/>
          <w:sz w:val="32"/>
          <w:szCs w:val="32"/>
          <w:cs/>
        </w:rPr>
        <w:t>ต้อง</w:t>
      </w:r>
      <w:r w:rsidR="006A302F" w:rsidRPr="006A302F">
        <w:rPr>
          <w:rFonts w:ascii="TH SarabunIT๙" w:hAnsi="TH SarabunIT๙" w:cs="TH SarabunIT๙"/>
          <w:sz w:val="32"/>
          <w:szCs w:val="32"/>
          <w:cs/>
        </w:rPr>
        <w:t>มี เนื่องจาก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  </w:t>
      </w: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A302F" w:rsidRPr="006A302F">
        <w:rPr>
          <w:rFonts w:ascii="TH SarabunIT๙" w:hAnsi="TH SarabunIT๙" w:cs="TH SarabunIT๙"/>
          <w:sz w:val="32"/>
          <w:szCs w:val="32"/>
          <w:cs/>
        </w:rPr>
        <w:t>ไม่มี เนื่องจาก.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</w:t>
      </w:r>
      <w:r w:rsidR="006A302F" w:rsidRPr="006A302F">
        <w:rPr>
          <w:rFonts w:ascii="TH SarabunIT๙" w:hAnsi="TH SarabunIT๙" w:cs="TH SarabunIT๙"/>
          <w:sz w:val="32"/>
          <w:szCs w:val="32"/>
          <w:cs/>
        </w:rPr>
        <w:t>..</w:t>
      </w:r>
    </w:p>
    <w:p w14:paraId="00394093" w14:textId="77777777" w:rsidR="001776EA" w:rsidRPr="00654768" w:rsidRDefault="001776EA" w:rsidP="001776EA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654768">
        <w:rPr>
          <w:rFonts w:ascii="TH SarabunIT๙" w:hAnsi="TH SarabunIT๙" w:cs="TH SarabunIT๙"/>
          <w:sz w:val="32"/>
          <w:szCs w:val="32"/>
          <w:cs/>
        </w:rPr>
        <w:t>๑๒.๓ การสนับสนุนงบประมาณ</w:t>
      </w:r>
    </w:p>
    <w:p w14:paraId="2F6EF017" w14:textId="2462DC1B" w:rsidR="001776EA" w:rsidRPr="00654768" w:rsidRDefault="001776EA" w:rsidP="001776EA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6547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54768">
        <w:rPr>
          <w:rFonts w:ascii="TH SarabunIT๙" w:hAnsi="TH SarabunIT๙" w:cs="TH SarabunIT๙"/>
          <w:sz w:val="32"/>
          <w:szCs w:val="32"/>
          <w:cs/>
        </w:rPr>
        <w:tab/>
      </w:r>
      <w:r w:rsidR="00654768">
        <w:rPr>
          <w:rFonts w:ascii="TH SarabunIT๙" w:hAnsi="TH SarabunIT๙" w:cs="TH SarabunIT๙"/>
          <w:sz w:val="32"/>
          <w:szCs w:val="32"/>
        </w:rPr>
        <w:sym w:font="Wingdings" w:char="F06F"/>
      </w:r>
      <w:r w:rsidR="006547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54768">
        <w:rPr>
          <w:rFonts w:ascii="TH SarabunIT๙" w:hAnsi="TH SarabunIT๙" w:cs="TH SarabunIT๙"/>
          <w:sz w:val="32"/>
          <w:szCs w:val="32"/>
          <w:cs/>
        </w:rPr>
        <w:t>ไม่ซ้ำซ้อนกับงบประมาณอื่น</w:t>
      </w:r>
    </w:p>
    <w:p w14:paraId="4DFD6E09" w14:textId="52CB8D2A" w:rsidR="001776EA" w:rsidRPr="00654768" w:rsidRDefault="00654768" w:rsidP="00654768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776EA" w:rsidRPr="00654768">
        <w:rPr>
          <w:rFonts w:ascii="TH SarabunIT๙" w:hAnsi="TH SarabunIT๙" w:cs="TH SarabunIT๙"/>
          <w:spacing w:val="-4"/>
          <w:sz w:val="32"/>
          <w:szCs w:val="32"/>
          <w:cs/>
        </w:rPr>
        <w:t>สามารถเสนอขอร</w:t>
      </w:r>
      <w:r w:rsidRPr="00654768">
        <w:rPr>
          <w:rFonts w:ascii="TH SarabunIT๙" w:hAnsi="TH SarabunIT๙" w:cs="TH SarabunIT๙" w:hint="cs"/>
          <w:spacing w:val="-4"/>
          <w:sz w:val="32"/>
          <w:szCs w:val="32"/>
          <w:cs/>
        </w:rPr>
        <w:t>ับ</w:t>
      </w:r>
      <w:r w:rsidR="001776EA" w:rsidRPr="00654768">
        <w:rPr>
          <w:rFonts w:ascii="TH SarabunIT๙" w:hAnsi="TH SarabunIT๙" w:cs="TH SarabunIT๙"/>
          <w:spacing w:val="-4"/>
          <w:sz w:val="32"/>
          <w:szCs w:val="32"/>
          <w:cs/>
        </w:rPr>
        <w:t>ง</w:t>
      </w:r>
      <w:r w:rsidRPr="00654768">
        <w:rPr>
          <w:rFonts w:ascii="TH SarabunIT๙" w:hAnsi="TH SarabunIT๙" w:cs="TH SarabunIT๙" w:hint="cs"/>
          <w:spacing w:val="-4"/>
          <w:sz w:val="32"/>
          <w:szCs w:val="32"/>
          <w:cs/>
        </w:rPr>
        <w:t>บ</w:t>
      </w:r>
      <w:r w:rsidR="001776EA" w:rsidRPr="00654768">
        <w:rPr>
          <w:rFonts w:ascii="TH SarabunIT๙" w:hAnsi="TH SarabunIT๙" w:cs="TH SarabunIT๙"/>
          <w:spacing w:val="-4"/>
          <w:sz w:val="32"/>
          <w:szCs w:val="32"/>
          <w:cs/>
        </w:rPr>
        <w:t>ประมาณจากแหล่งอื่น (หากไม่ได้รับการจัดสรรงบประมาณจาก งบกลางฯ)</w:t>
      </w:r>
    </w:p>
    <w:p w14:paraId="294B47BE" w14:textId="77777777" w:rsidR="00654768" w:rsidRDefault="00654768" w:rsidP="00654768">
      <w:pPr>
        <w:spacing w:after="12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Malgun Gothic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eastAsia="Malgun Gothic" w:hAnsi="TH SarabunIT๙" w:cs="TH SarabunIT๙"/>
          <w:sz w:val="32"/>
          <w:szCs w:val="32"/>
        </w:rPr>
        <w:sym w:font="Wingdings" w:char="F06F"/>
      </w:r>
      <w:r>
        <w:rPr>
          <w:rFonts w:ascii="TH SarabunIT๙" w:eastAsia="Malgun Gothic" w:hAnsi="TH SarabunIT๙" w:cs="TH SarabunIT๙" w:hint="cs"/>
          <w:sz w:val="32"/>
          <w:szCs w:val="32"/>
          <w:cs/>
        </w:rPr>
        <w:t xml:space="preserve"> </w:t>
      </w:r>
      <w:r w:rsidR="001776EA" w:rsidRPr="00654768">
        <w:rPr>
          <w:rFonts w:ascii="TH SarabunIT๙" w:hAnsi="TH SarabunIT๙" w:cs="TH SarabunIT๙"/>
          <w:sz w:val="32"/>
          <w:szCs w:val="32"/>
          <w:cs/>
        </w:rPr>
        <w:t>งบประมาณจังหวัด/กลุ่มจังหวัด</w:t>
      </w:r>
    </w:p>
    <w:p w14:paraId="7205B3F7" w14:textId="0E9891FA" w:rsidR="001776EA" w:rsidRPr="00654768" w:rsidRDefault="00654768" w:rsidP="00654768">
      <w:pPr>
        <w:spacing w:after="12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776EA" w:rsidRPr="00654768">
        <w:rPr>
          <w:rFonts w:ascii="TH SarabunIT๙" w:hAnsi="TH SarabunIT๙" w:cs="TH SarabunIT๙"/>
          <w:sz w:val="32"/>
          <w:szCs w:val="32"/>
          <w:cs/>
        </w:rPr>
        <w:t>งบประมาณปกติ</w:t>
      </w:r>
    </w:p>
    <w:p w14:paraId="5FD5ED42" w14:textId="289E2BD8" w:rsidR="001776EA" w:rsidRDefault="00654768" w:rsidP="00654768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Malgun Gothic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eastAsia="Malgun Gothic" w:hAnsi="TH SarabunIT๙" w:cs="TH SarabunIT๙"/>
          <w:sz w:val="32"/>
          <w:szCs w:val="32"/>
        </w:rPr>
        <w:sym w:font="Wingdings" w:char="F06F"/>
      </w:r>
      <w:r>
        <w:rPr>
          <w:rFonts w:ascii="TH SarabunIT๙" w:eastAsia="Malgun Gothic" w:hAnsi="TH SarabunIT๙" w:cs="TH SarabunIT๙"/>
          <w:sz w:val="32"/>
          <w:szCs w:val="32"/>
        </w:rPr>
        <w:t xml:space="preserve"> </w:t>
      </w:r>
      <w:r w:rsidR="001776EA" w:rsidRPr="00654768">
        <w:rPr>
          <w:rFonts w:ascii="TH SarabunIT๙" w:hAnsi="TH SarabunIT๙" w:cs="TH SarabunIT๙"/>
          <w:sz w:val="32"/>
          <w:szCs w:val="32"/>
          <w:cs/>
        </w:rPr>
        <w:t>งบฉุกเฉินเร่งด่วนของจังหวัด</w:t>
      </w:r>
    </w:p>
    <w:p w14:paraId="6F23CA9C" w14:textId="431DF1DB" w:rsidR="00654768" w:rsidRPr="00654768" w:rsidRDefault="00654768" w:rsidP="00654768">
      <w:pPr>
        <w:spacing w:after="120" w:line="240" w:lineRule="auto"/>
        <w:ind w:firstLine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อื่นๆ.................................................................</w:t>
      </w:r>
    </w:p>
    <w:p w14:paraId="595DA8B1" w14:textId="5D456115" w:rsidR="001776EA" w:rsidRPr="00654768" w:rsidRDefault="001776EA" w:rsidP="001776EA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654768">
        <w:rPr>
          <w:rFonts w:ascii="TH SarabunIT๙" w:hAnsi="TH SarabunIT๙" w:cs="TH SarabunIT๙"/>
          <w:sz w:val="32"/>
          <w:szCs w:val="32"/>
          <w:cs/>
        </w:rPr>
        <w:t>๑๒.๔</w:t>
      </w:r>
      <w:r w:rsidR="006547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54768">
        <w:rPr>
          <w:rFonts w:ascii="TH SarabunIT๙" w:hAnsi="TH SarabunIT๙" w:cs="TH SarabunIT๙"/>
          <w:sz w:val="32"/>
          <w:szCs w:val="32"/>
          <w:cs/>
        </w:rPr>
        <w:t>การกำหนดรายละเอียดคำใช้จ่าย</w:t>
      </w:r>
    </w:p>
    <w:p w14:paraId="791D83DC" w14:textId="2B886106" w:rsidR="001776EA" w:rsidRPr="00654768" w:rsidRDefault="00654768" w:rsidP="00654768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776EA" w:rsidRPr="00654768">
        <w:rPr>
          <w:rFonts w:ascii="TH SarabunIT๙" w:hAnsi="TH SarabunIT๙" w:cs="TH SarabunIT๙"/>
          <w:sz w:val="32"/>
          <w:szCs w:val="32"/>
          <w:cs/>
        </w:rPr>
        <w:t>เป็นไปตามหลักเกณฑ์ และอยู่ในเกณฑ์รา</w:t>
      </w:r>
      <w:r>
        <w:rPr>
          <w:rFonts w:ascii="TH SarabunIT๙" w:hAnsi="TH SarabunIT๙" w:cs="TH SarabunIT๙" w:hint="cs"/>
          <w:sz w:val="32"/>
          <w:szCs w:val="32"/>
          <w:cs/>
        </w:rPr>
        <w:t>ค</w:t>
      </w:r>
      <w:r w:rsidR="001776EA" w:rsidRPr="00654768">
        <w:rPr>
          <w:rFonts w:ascii="TH SarabunIT๙" w:hAnsi="TH SarabunIT๙" w:cs="TH SarabunIT๙"/>
          <w:sz w:val="32"/>
          <w:szCs w:val="32"/>
          <w:cs/>
        </w:rPr>
        <w:t>ามาตรฐานของทางราชการ</w:t>
      </w:r>
    </w:p>
    <w:p w14:paraId="7C588EE5" w14:textId="345A9037" w:rsidR="001776EA" w:rsidRPr="00654768" w:rsidRDefault="00654768" w:rsidP="00654768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776EA" w:rsidRPr="00654768">
        <w:rPr>
          <w:rFonts w:ascii="TH SarabunIT๙" w:hAnsi="TH SarabunIT๙" w:cs="TH SarabunIT๙"/>
          <w:sz w:val="32"/>
          <w:szCs w:val="32"/>
          <w:cs/>
        </w:rPr>
        <w:t>ไม่เป็นไปตามหลักเกณฑ์ และสูงกว่าเกณฑ์ราคามาตรฐานของทางราชการ</w:t>
      </w:r>
    </w:p>
    <w:p w14:paraId="77144F66" w14:textId="42E08CCA" w:rsidR="001776EA" w:rsidRPr="00654768" w:rsidRDefault="001776EA" w:rsidP="001776EA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654768">
        <w:rPr>
          <w:rFonts w:ascii="TH SarabunIT๙" w:hAnsi="TH SarabunIT๙" w:cs="TH SarabunIT๙"/>
          <w:sz w:val="32"/>
          <w:szCs w:val="32"/>
          <w:cs/>
        </w:rPr>
        <w:t>๑๒</w:t>
      </w:r>
      <w:r w:rsidR="00654768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54768">
        <w:rPr>
          <w:rFonts w:ascii="TH SarabunIT๙" w:hAnsi="TH SarabunIT๙" w:cs="TH SarabunIT๙"/>
          <w:sz w:val="32"/>
          <w:szCs w:val="32"/>
          <w:cs/>
        </w:rPr>
        <w:t>๕</w:t>
      </w:r>
      <w:r w:rsidR="006547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54768">
        <w:rPr>
          <w:rFonts w:ascii="TH SarabunIT๙" w:hAnsi="TH SarabunIT๙" w:cs="TH SarabunIT๙"/>
          <w:sz w:val="32"/>
          <w:szCs w:val="32"/>
          <w:cs/>
        </w:rPr>
        <w:t>การผูกพันงบประมาณ</w:t>
      </w:r>
    </w:p>
    <w:p w14:paraId="6136F690" w14:textId="1D4B93A8" w:rsidR="001776EA" w:rsidRPr="00654768" w:rsidRDefault="00654768" w:rsidP="00654768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776EA" w:rsidRPr="00654768">
        <w:rPr>
          <w:rFonts w:ascii="TH SarabunIT๙" w:hAnsi="TH SarabunIT๙" w:cs="TH SarabunIT๙"/>
          <w:sz w:val="32"/>
          <w:szCs w:val="32"/>
          <w:cs/>
        </w:rPr>
        <w:t>ไม่ผูกพันงบประมาณปีต่อไป</w:t>
      </w:r>
    </w:p>
    <w:p w14:paraId="149DCB8E" w14:textId="7C6E9BA5" w:rsidR="001776EA" w:rsidRPr="00654768" w:rsidRDefault="00654768" w:rsidP="00654768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776EA" w:rsidRPr="00654768">
        <w:rPr>
          <w:rFonts w:ascii="TH SarabunIT๙" w:hAnsi="TH SarabunIT๙" w:cs="TH SarabunIT๙"/>
          <w:sz w:val="32"/>
          <w:szCs w:val="32"/>
          <w:cs/>
        </w:rPr>
        <w:t>ผูกพันงบประมาณปี พ.ศ</w:t>
      </w:r>
      <w:r>
        <w:rPr>
          <w:rFonts w:ascii="TH SarabunIT๙" w:hAnsi="TH SarabunIT๙" w:cs="TH SarabunIT๙" w:hint="cs"/>
          <w:sz w:val="32"/>
          <w:szCs w:val="32"/>
          <w:cs/>
        </w:rPr>
        <w:t>…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……………………………………….</w:t>
      </w:r>
    </w:p>
    <w:p w14:paraId="3A4D78A5" w14:textId="77777777" w:rsidR="00654768" w:rsidRDefault="00654768" w:rsidP="001776EA">
      <w:pPr>
        <w:spacing w:after="120" w:line="240" w:lineRule="auto"/>
        <w:rPr>
          <w:rFonts w:ascii="TH SarabunIT๙" w:eastAsia="Malgun Gothic" w:hAnsi="TH SarabunIT๙" w:cs="TH SarabunIT๙"/>
          <w:sz w:val="32"/>
          <w:szCs w:val="32"/>
        </w:rPr>
      </w:pPr>
      <w:r>
        <w:rPr>
          <w:rFonts w:ascii="TH SarabunIT๙" w:eastAsia="Malgun Gothic" w:hAnsi="TH SarabunIT๙" w:cs="TH SarabunIT๙"/>
          <w:sz w:val="32"/>
          <w:szCs w:val="32"/>
        </w:rPr>
        <w:t xml:space="preserve">13. </w:t>
      </w:r>
      <w:r>
        <w:rPr>
          <w:rFonts w:ascii="TH SarabunIT๙" w:eastAsia="Malgun Gothic" w:hAnsi="TH SarabunIT๙" w:cs="TH SarabunIT๙" w:hint="cs"/>
          <w:sz w:val="32"/>
          <w:szCs w:val="32"/>
          <w:cs/>
        </w:rPr>
        <w:t>วิธีดำเนินการ</w:t>
      </w:r>
    </w:p>
    <w:p w14:paraId="0496C6E1" w14:textId="44039E31" w:rsidR="001776EA" w:rsidRDefault="00654768" w:rsidP="00654768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Malgun Gothic" w:hAnsi="TH SarabunIT๙" w:cs="TH SarabunIT๙"/>
          <w:sz w:val="32"/>
          <w:szCs w:val="32"/>
        </w:rPr>
        <w:sym w:font="Wingdings" w:char="F06F"/>
      </w:r>
      <w:r>
        <w:rPr>
          <w:rFonts w:ascii="TH SarabunIT๙" w:eastAsia="Malgun Gothic" w:hAnsi="TH SarabunIT๙" w:cs="TH SarabunIT๙" w:hint="cs"/>
          <w:sz w:val="32"/>
          <w:szCs w:val="32"/>
          <w:cs/>
        </w:rPr>
        <w:t xml:space="preserve"> ดำเนินการเอง  </w:t>
      </w:r>
      <w:r>
        <w:rPr>
          <w:rFonts w:ascii="TH SarabunIT๙" w:eastAsia="Malgun Gothic" w:hAnsi="TH SarabunIT๙" w:cs="TH SarabunIT๙"/>
          <w:sz w:val="32"/>
          <w:szCs w:val="32"/>
          <w:cs/>
        </w:rPr>
        <w:tab/>
      </w:r>
      <w:r>
        <w:rPr>
          <w:rFonts w:ascii="TH SarabunIT๙" w:eastAsia="Malgun Gothic" w:hAnsi="TH SarabunIT๙" w:cs="TH SarabunIT๙"/>
          <w:sz w:val="32"/>
          <w:szCs w:val="32"/>
          <w:cs/>
        </w:rPr>
        <w:tab/>
      </w:r>
      <w:r>
        <w:rPr>
          <w:rFonts w:ascii="TH SarabunIT๙" w:eastAsia="Malgun Gothic" w:hAnsi="TH SarabunIT๙" w:cs="TH SarabunIT๙" w:hint="cs"/>
          <w:sz w:val="32"/>
          <w:szCs w:val="32"/>
        </w:rPr>
        <w:sym w:font="Wingdings" w:char="F06F"/>
      </w:r>
      <w:r>
        <w:rPr>
          <w:rFonts w:ascii="TH SarabunIT๙" w:eastAsia="Malgun Gothic" w:hAnsi="TH SarabunIT๙" w:cs="TH SarabunIT๙" w:hint="cs"/>
          <w:sz w:val="32"/>
          <w:szCs w:val="32"/>
          <w:cs/>
        </w:rPr>
        <w:t xml:space="preserve"> </w:t>
      </w:r>
      <w:r w:rsidR="001776EA" w:rsidRPr="00654768">
        <w:rPr>
          <w:rFonts w:ascii="TH SarabunIT๙" w:hAnsi="TH SarabunIT๙" w:cs="TH SarabunIT๙"/>
          <w:sz w:val="32"/>
          <w:szCs w:val="32"/>
          <w:cs/>
        </w:rPr>
        <w:t>จ้างเหมา</w:t>
      </w:r>
    </w:p>
    <w:p w14:paraId="20B8A7B7" w14:textId="77777777" w:rsidR="007650E1" w:rsidRDefault="007650E1" w:rsidP="00654768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0FE90E06" w14:textId="77777777" w:rsidR="007650E1" w:rsidRDefault="007650E1" w:rsidP="00654768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769C897B" w14:textId="77777777" w:rsidR="007650E1" w:rsidRDefault="007650E1" w:rsidP="00654768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069338E4" w14:textId="77777777" w:rsidR="007650E1" w:rsidRDefault="007650E1" w:rsidP="00654768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12EDD568" w14:textId="77777777" w:rsidR="007650E1" w:rsidRPr="00654768" w:rsidRDefault="007650E1" w:rsidP="00654768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626FA094" w14:textId="46178C6B" w:rsidR="00654768" w:rsidRDefault="00654768" w:rsidP="001776EA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14. แผนการดำเนินงาน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157"/>
        <w:gridCol w:w="704"/>
        <w:gridCol w:w="595"/>
        <w:gridCol w:w="601"/>
        <w:gridCol w:w="561"/>
        <w:gridCol w:w="596"/>
        <w:gridCol w:w="602"/>
        <w:gridCol w:w="596"/>
        <w:gridCol w:w="633"/>
        <w:gridCol w:w="603"/>
        <w:gridCol w:w="592"/>
        <w:gridCol w:w="593"/>
        <w:gridCol w:w="592"/>
        <w:gridCol w:w="591"/>
      </w:tblGrid>
      <w:tr w:rsidR="00654768" w14:paraId="7C46E9A7" w14:textId="77777777" w:rsidTr="00654768">
        <w:tc>
          <w:tcPr>
            <w:tcW w:w="1157" w:type="dxa"/>
            <w:vMerge w:val="restart"/>
          </w:tcPr>
          <w:p w14:paraId="33850045" w14:textId="6246F5D4" w:rsidR="00654768" w:rsidRDefault="00654768" w:rsidP="00654768">
            <w:pPr>
              <w:spacing w:after="12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704" w:type="dxa"/>
            <w:vMerge w:val="restart"/>
          </w:tcPr>
          <w:p w14:paraId="10682179" w14:textId="798503FC" w:rsidR="00654768" w:rsidRDefault="00654768" w:rsidP="00654768">
            <w:pPr>
              <w:spacing w:after="12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รวมทั้งสิ้น(วัน)</w:t>
            </w:r>
          </w:p>
        </w:tc>
        <w:tc>
          <w:tcPr>
            <w:tcW w:w="7155" w:type="dxa"/>
            <w:gridSpan w:val="12"/>
          </w:tcPr>
          <w:p w14:paraId="6C54622B" w14:textId="748C54D0" w:rsidR="00654768" w:rsidRDefault="00654768" w:rsidP="00654768">
            <w:pPr>
              <w:spacing w:after="12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แผนการดำเนินงาน</w:t>
            </w:r>
          </w:p>
        </w:tc>
      </w:tr>
      <w:tr w:rsidR="00654768" w14:paraId="1CEEA393" w14:textId="77777777" w:rsidTr="00654768">
        <w:tc>
          <w:tcPr>
            <w:tcW w:w="1157" w:type="dxa"/>
            <w:vMerge/>
          </w:tcPr>
          <w:p w14:paraId="477EAA5F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704" w:type="dxa"/>
            <w:vMerge/>
          </w:tcPr>
          <w:p w14:paraId="615ADE58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5" w:type="dxa"/>
          </w:tcPr>
          <w:p w14:paraId="7610BC05" w14:textId="3432781C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601" w:type="dxa"/>
          </w:tcPr>
          <w:p w14:paraId="7B09F4CA" w14:textId="66FB4460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1" w:type="dxa"/>
          </w:tcPr>
          <w:p w14:paraId="4800D5A7" w14:textId="7EDFE1A9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</w:t>
            </w:r>
          </w:p>
        </w:tc>
        <w:tc>
          <w:tcPr>
            <w:tcW w:w="596" w:type="dxa"/>
          </w:tcPr>
          <w:p w14:paraId="631153A3" w14:textId="362C9DBA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602" w:type="dxa"/>
          </w:tcPr>
          <w:p w14:paraId="2AC28A9A" w14:textId="0C941D63" w:rsidR="00654768" w:rsidRDefault="00654768" w:rsidP="001776EA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596" w:type="dxa"/>
          </w:tcPr>
          <w:p w14:paraId="044C0F7D" w14:textId="6645ECA0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633" w:type="dxa"/>
          </w:tcPr>
          <w:p w14:paraId="74FAE435" w14:textId="3635CDD0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603" w:type="dxa"/>
          </w:tcPr>
          <w:p w14:paraId="5811AF20" w14:textId="0EEC7B15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592" w:type="dxa"/>
          </w:tcPr>
          <w:p w14:paraId="397851CA" w14:textId="5FD29BFD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593" w:type="dxa"/>
          </w:tcPr>
          <w:p w14:paraId="57E69330" w14:textId="17CC8EDD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592" w:type="dxa"/>
          </w:tcPr>
          <w:p w14:paraId="43A98C5A" w14:textId="7711EE14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91" w:type="dxa"/>
          </w:tcPr>
          <w:p w14:paraId="5A7A3275" w14:textId="4F954F50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654768" w14:paraId="7575CD2E" w14:textId="77777777" w:rsidTr="00654768">
        <w:tc>
          <w:tcPr>
            <w:tcW w:w="1157" w:type="dxa"/>
          </w:tcPr>
          <w:p w14:paraId="0A05F58E" w14:textId="47F45D94" w:rsidR="00654768" w:rsidRDefault="007650E1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704" w:type="dxa"/>
          </w:tcPr>
          <w:p w14:paraId="21A9F013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5" w:type="dxa"/>
          </w:tcPr>
          <w:p w14:paraId="0F6BD82E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601" w:type="dxa"/>
          </w:tcPr>
          <w:p w14:paraId="375116EE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1" w:type="dxa"/>
          </w:tcPr>
          <w:p w14:paraId="3CE98778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6" w:type="dxa"/>
          </w:tcPr>
          <w:p w14:paraId="65FEECB8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602" w:type="dxa"/>
          </w:tcPr>
          <w:p w14:paraId="7FCC3EC8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6" w:type="dxa"/>
          </w:tcPr>
          <w:p w14:paraId="59918D18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633" w:type="dxa"/>
          </w:tcPr>
          <w:p w14:paraId="3FDEB719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603" w:type="dxa"/>
          </w:tcPr>
          <w:p w14:paraId="5E230AB4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2" w:type="dxa"/>
          </w:tcPr>
          <w:p w14:paraId="015E8651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3" w:type="dxa"/>
          </w:tcPr>
          <w:p w14:paraId="22538C9F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2" w:type="dxa"/>
          </w:tcPr>
          <w:p w14:paraId="7A467644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1" w:type="dxa"/>
          </w:tcPr>
          <w:p w14:paraId="7C34177B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654768" w14:paraId="56C0488D" w14:textId="77777777" w:rsidTr="00654768">
        <w:tc>
          <w:tcPr>
            <w:tcW w:w="1157" w:type="dxa"/>
          </w:tcPr>
          <w:p w14:paraId="434D5585" w14:textId="71E9B8F2" w:rsidR="00654768" w:rsidRDefault="007650E1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704" w:type="dxa"/>
          </w:tcPr>
          <w:p w14:paraId="08D6BA3E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5" w:type="dxa"/>
          </w:tcPr>
          <w:p w14:paraId="30B397B8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601" w:type="dxa"/>
          </w:tcPr>
          <w:p w14:paraId="74D03459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1" w:type="dxa"/>
          </w:tcPr>
          <w:p w14:paraId="7275379C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6" w:type="dxa"/>
          </w:tcPr>
          <w:p w14:paraId="15E3507D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602" w:type="dxa"/>
          </w:tcPr>
          <w:p w14:paraId="4C9385C7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6" w:type="dxa"/>
          </w:tcPr>
          <w:p w14:paraId="5280103D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633" w:type="dxa"/>
          </w:tcPr>
          <w:p w14:paraId="15FBD20C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603" w:type="dxa"/>
          </w:tcPr>
          <w:p w14:paraId="78B5E0AF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2" w:type="dxa"/>
          </w:tcPr>
          <w:p w14:paraId="7479A0F7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3" w:type="dxa"/>
          </w:tcPr>
          <w:p w14:paraId="79212C9F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2" w:type="dxa"/>
          </w:tcPr>
          <w:p w14:paraId="08B9CA93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1" w:type="dxa"/>
          </w:tcPr>
          <w:p w14:paraId="5A9D11CA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654768" w14:paraId="5ACA1313" w14:textId="77777777" w:rsidTr="00654768">
        <w:tc>
          <w:tcPr>
            <w:tcW w:w="1157" w:type="dxa"/>
          </w:tcPr>
          <w:p w14:paraId="29AC1EB8" w14:textId="34F2C75A" w:rsidR="00654768" w:rsidRDefault="007650E1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ฯลฯ</w:t>
            </w:r>
          </w:p>
        </w:tc>
        <w:tc>
          <w:tcPr>
            <w:tcW w:w="704" w:type="dxa"/>
          </w:tcPr>
          <w:p w14:paraId="4B2335FC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5" w:type="dxa"/>
          </w:tcPr>
          <w:p w14:paraId="20DAE6C8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601" w:type="dxa"/>
          </w:tcPr>
          <w:p w14:paraId="08D43F28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1" w:type="dxa"/>
          </w:tcPr>
          <w:p w14:paraId="5187935C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6" w:type="dxa"/>
          </w:tcPr>
          <w:p w14:paraId="592D023E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602" w:type="dxa"/>
          </w:tcPr>
          <w:p w14:paraId="2EBBEBDA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6" w:type="dxa"/>
          </w:tcPr>
          <w:p w14:paraId="7A53D02D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633" w:type="dxa"/>
          </w:tcPr>
          <w:p w14:paraId="7C664136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603" w:type="dxa"/>
          </w:tcPr>
          <w:p w14:paraId="79E09FFC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2" w:type="dxa"/>
          </w:tcPr>
          <w:p w14:paraId="396691FD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3" w:type="dxa"/>
          </w:tcPr>
          <w:p w14:paraId="2EFB7219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2" w:type="dxa"/>
          </w:tcPr>
          <w:p w14:paraId="7F550517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1" w:type="dxa"/>
          </w:tcPr>
          <w:p w14:paraId="7BB145A7" w14:textId="77777777" w:rsidR="00654768" w:rsidRDefault="00654768" w:rsidP="001776EA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</w:tbl>
    <w:p w14:paraId="1AFA3596" w14:textId="77777777" w:rsidR="00654768" w:rsidRDefault="00654768" w:rsidP="001776EA">
      <w:pPr>
        <w:spacing w:after="120" w:line="240" w:lineRule="auto"/>
        <w:rPr>
          <w:rFonts w:ascii="TH SarabunIT๙" w:hAnsi="TH SarabunIT๙" w:cs="TH SarabunIT๙" w:hint="cs"/>
          <w:sz w:val="32"/>
          <w:szCs w:val="32"/>
        </w:rPr>
      </w:pPr>
    </w:p>
    <w:p w14:paraId="0638EBC1" w14:textId="3E1C326F" w:rsidR="007650E1" w:rsidRDefault="007650E1" w:rsidP="001776EA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15. แผนการใช้จ่ายเงิน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1"/>
        <w:gridCol w:w="1205"/>
        <w:gridCol w:w="571"/>
        <w:gridCol w:w="584"/>
        <w:gridCol w:w="503"/>
        <w:gridCol w:w="575"/>
        <w:gridCol w:w="587"/>
        <w:gridCol w:w="575"/>
        <w:gridCol w:w="633"/>
        <w:gridCol w:w="589"/>
        <w:gridCol w:w="569"/>
        <w:gridCol w:w="570"/>
        <w:gridCol w:w="569"/>
        <w:gridCol w:w="565"/>
      </w:tblGrid>
      <w:tr w:rsidR="004E39CB" w14:paraId="0346F056" w14:textId="77777777" w:rsidTr="00514988">
        <w:tc>
          <w:tcPr>
            <w:tcW w:w="1157" w:type="dxa"/>
            <w:vMerge w:val="restart"/>
          </w:tcPr>
          <w:p w14:paraId="741E66CE" w14:textId="179C3FF8" w:rsidR="004E39CB" w:rsidRDefault="004E39CB" w:rsidP="00514988">
            <w:pPr>
              <w:spacing w:after="12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704" w:type="dxa"/>
            <w:vMerge w:val="restart"/>
          </w:tcPr>
          <w:p w14:paraId="4D5AD3DD" w14:textId="7D479CA9" w:rsidR="004E39CB" w:rsidRDefault="004E39CB" w:rsidP="00514988">
            <w:pPr>
              <w:spacing w:after="12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155" w:type="dxa"/>
            <w:gridSpan w:val="12"/>
          </w:tcPr>
          <w:p w14:paraId="307E95D6" w14:textId="77777777" w:rsidR="004E39CB" w:rsidRDefault="004E39CB" w:rsidP="00514988">
            <w:pPr>
              <w:spacing w:after="12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แผนการดำเนินงาน</w:t>
            </w:r>
          </w:p>
        </w:tc>
      </w:tr>
      <w:tr w:rsidR="004E39CB" w14:paraId="0E08F002" w14:textId="77777777" w:rsidTr="00514988">
        <w:tc>
          <w:tcPr>
            <w:tcW w:w="1157" w:type="dxa"/>
            <w:vMerge/>
          </w:tcPr>
          <w:p w14:paraId="537ED28E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704" w:type="dxa"/>
            <w:vMerge/>
          </w:tcPr>
          <w:p w14:paraId="43607E16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5" w:type="dxa"/>
          </w:tcPr>
          <w:p w14:paraId="67D1DD11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601" w:type="dxa"/>
          </w:tcPr>
          <w:p w14:paraId="791AD586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1" w:type="dxa"/>
          </w:tcPr>
          <w:p w14:paraId="157E7BA8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</w:t>
            </w:r>
          </w:p>
        </w:tc>
        <w:tc>
          <w:tcPr>
            <w:tcW w:w="596" w:type="dxa"/>
          </w:tcPr>
          <w:p w14:paraId="305A86D1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602" w:type="dxa"/>
          </w:tcPr>
          <w:p w14:paraId="1BF2CEE7" w14:textId="77777777" w:rsidR="004E39CB" w:rsidRDefault="004E39CB" w:rsidP="00514988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596" w:type="dxa"/>
          </w:tcPr>
          <w:p w14:paraId="4CF838A0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633" w:type="dxa"/>
          </w:tcPr>
          <w:p w14:paraId="69A1419E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603" w:type="dxa"/>
          </w:tcPr>
          <w:p w14:paraId="6A5F2F06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592" w:type="dxa"/>
          </w:tcPr>
          <w:p w14:paraId="609BF735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593" w:type="dxa"/>
          </w:tcPr>
          <w:p w14:paraId="5A679A06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592" w:type="dxa"/>
          </w:tcPr>
          <w:p w14:paraId="538CB5FD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91" w:type="dxa"/>
          </w:tcPr>
          <w:p w14:paraId="582E94A2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4E39CB" w14:paraId="2CB523C3" w14:textId="77777777" w:rsidTr="00514988">
        <w:tc>
          <w:tcPr>
            <w:tcW w:w="1157" w:type="dxa"/>
          </w:tcPr>
          <w:p w14:paraId="07EC3873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704" w:type="dxa"/>
          </w:tcPr>
          <w:p w14:paraId="0C3E3E57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5" w:type="dxa"/>
          </w:tcPr>
          <w:p w14:paraId="4AEA49AD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601" w:type="dxa"/>
          </w:tcPr>
          <w:p w14:paraId="191942EC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1" w:type="dxa"/>
          </w:tcPr>
          <w:p w14:paraId="79291FBD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6" w:type="dxa"/>
          </w:tcPr>
          <w:p w14:paraId="39B384DB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602" w:type="dxa"/>
          </w:tcPr>
          <w:p w14:paraId="36FC8E51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6" w:type="dxa"/>
          </w:tcPr>
          <w:p w14:paraId="11EC7B37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633" w:type="dxa"/>
          </w:tcPr>
          <w:p w14:paraId="383FB2E4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603" w:type="dxa"/>
          </w:tcPr>
          <w:p w14:paraId="7EBE9A5C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2" w:type="dxa"/>
          </w:tcPr>
          <w:p w14:paraId="7134AAD6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3" w:type="dxa"/>
          </w:tcPr>
          <w:p w14:paraId="0C8AD7D8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2" w:type="dxa"/>
          </w:tcPr>
          <w:p w14:paraId="458735F0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1" w:type="dxa"/>
          </w:tcPr>
          <w:p w14:paraId="6F2D0210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4E39CB" w14:paraId="5EB5A0E2" w14:textId="77777777" w:rsidTr="00514988">
        <w:tc>
          <w:tcPr>
            <w:tcW w:w="1157" w:type="dxa"/>
          </w:tcPr>
          <w:p w14:paraId="3C29C4BC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704" w:type="dxa"/>
          </w:tcPr>
          <w:p w14:paraId="296D326C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5" w:type="dxa"/>
          </w:tcPr>
          <w:p w14:paraId="5D340FB5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601" w:type="dxa"/>
          </w:tcPr>
          <w:p w14:paraId="314B6E9E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1" w:type="dxa"/>
          </w:tcPr>
          <w:p w14:paraId="35DF7166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6" w:type="dxa"/>
          </w:tcPr>
          <w:p w14:paraId="580E3344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602" w:type="dxa"/>
          </w:tcPr>
          <w:p w14:paraId="33D1900B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6" w:type="dxa"/>
          </w:tcPr>
          <w:p w14:paraId="098FD5C2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633" w:type="dxa"/>
          </w:tcPr>
          <w:p w14:paraId="6E082C32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603" w:type="dxa"/>
          </w:tcPr>
          <w:p w14:paraId="4A946742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2" w:type="dxa"/>
          </w:tcPr>
          <w:p w14:paraId="3A4A3ACD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3" w:type="dxa"/>
          </w:tcPr>
          <w:p w14:paraId="4CBE8C8F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2" w:type="dxa"/>
          </w:tcPr>
          <w:p w14:paraId="45232BBB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1" w:type="dxa"/>
          </w:tcPr>
          <w:p w14:paraId="71518058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4E39CB" w14:paraId="57211657" w14:textId="77777777" w:rsidTr="00514988">
        <w:tc>
          <w:tcPr>
            <w:tcW w:w="1157" w:type="dxa"/>
          </w:tcPr>
          <w:p w14:paraId="78E9F41C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ฯลฯ</w:t>
            </w:r>
          </w:p>
        </w:tc>
        <w:tc>
          <w:tcPr>
            <w:tcW w:w="704" w:type="dxa"/>
          </w:tcPr>
          <w:p w14:paraId="4246D999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5" w:type="dxa"/>
          </w:tcPr>
          <w:p w14:paraId="33168D23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601" w:type="dxa"/>
          </w:tcPr>
          <w:p w14:paraId="0331474B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1" w:type="dxa"/>
          </w:tcPr>
          <w:p w14:paraId="1488B7FA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6" w:type="dxa"/>
          </w:tcPr>
          <w:p w14:paraId="5C06C059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602" w:type="dxa"/>
          </w:tcPr>
          <w:p w14:paraId="0A0DEE9A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6" w:type="dxa"/>
          </w:tcPr>
          <w:p w14:paraId="53873C5F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633" w:type="dxa"/>
          </w:tcPr>
          <w:p w14:paraId="0623EBB8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603" w:type="dxa"/>
          </w:tcPr>
          <w:p w14:paraId="2B16B834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2" w:type="dxa"/>
          </w:tcPr>
          <w:p w14:paraId="21A56BDF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3" w:type="dxa"/>
          </w:tcPr>
          <w:p w14:paraId="622820B4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2" w:type="dxa"/>
          </w:tcPr>
          <w:p w14:paraId="387B794D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91" w:type="dxa"/>
          </w:tcPr>
          <w:p w14:paraId="73E945A1" w14:textId="77777777" w:rsidR="004E39CB" w:rsidRDefault="004E39CB" w:rsidP="00514988">
            <w:pPr>
              <w:spacing w:after="12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</w:tbl>
    <w:p w14:paraId="04455D71" w14:textId="77777777" w:rsidR="004E39CB" w:rsidRDefault="004E39CB" w:rsidP="001776EA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14:paraId="36897E97" w14:textId="1F6E69C0" w:rsidR="007650E1" w:rsidRDefault="004E39CB" w:rsidP="001776EA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16. ผลที่คาดว่าจะได้รับ (สามารถตอบสนองหรือแก้ไขปัญหาตามวัตถุประสงค์)</w:t>
      </w:r>
    </w:p>
    <w:p w14:paraId="2BDB8B84" w14:textId="37597C29" w:rsidR="004E39CB" w:rsidRDefault="004E39CB" w:rsidP="004E39CB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B5B2DF0" w14:textId="3B26A7A7" w:rsidR="004E39CB" w:rsidRDefault="004E39CB" w:rsidP="004E39CB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17. </w:t>
      </w:r>
      <w:r>
        <w:rPr>
          <w:rFonts w:ascii="TH SarabunIT๙" w:hAnsi="TH SarabunIT๙" w:cs="TH SarabunIT๙" w:hint="cs"/>
          <w:sz w:val="32"/>
          <w:szCs w:val="32"/>
          <w:cs/>
        </w:rPr>
        <w:t>ตัวชี้วัดความสำเร็จ</w:t>
      </w:r>
    </w:p>
    <w:p w14:paraId="2AD24B62" w14:textId="4AC4DF4E" w:rsidR="004E39CB" w:rsidRDefault="004E39CB" w:rsidP="004E39CB">
      <w:pPr>
        <w:spacing w:after="12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368043F" w14:textId="4920B126" w:rsidR="001776EA" w:rsidRDefault="001776EA" w:rsidP="001776EA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654768">
        <w:rPr>
          <w:rFonts w:ascii="TH SarabunIT๙" w:hAnsi="TH SarabunIT๙" w:cs="TH SarabunIT๙"/>
          <w:sz w:val="32"/>
          <w:szCs w:val="32"/>
          <w:cs/>
        </w:rPr>
        <w:t>๑๘. การบริหารจัดการเมื่อดำเนินโครงการแล้วเสร็จ</w:t>
      </w:r>
    </w:p>
    <w:p w14:paraId="08814890" w14:textId="344E8D72" w:rsidR="004E39CB" w:rsidRPr="00654768" w:rsidRDefault="004E39CB" w:rsidP="001776EA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8779CEF" w14:textId="0480B70C" w:rsidR="001776EA" w:rsidRPr="00654768" w:rsidRDefault="001776EA" w:rsidP="001776EA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654768">
        <w:rPr>
          <w:rFonts w:ascii="TH SarabunIT๙" w:hAnsi="TH SarabunIT๙" w:cs="TH SarabunIT๙"/>
          <w:sz w:val="32"/>
          <w:szCs w:val="32"/>
          <w:cs/>
        </w:rPr>
        <w:t>ผู้รับผิดชอบโครงการ</w:t>
      </w:r>
      <w:r w:rsidR="004E39CB"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………………………………………………………….. </w:t>
      </w:r>
      <w:r w:rsidR="004E39CB" w:rsidRPr="00654768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4E39CB">
        <w:rPr>
          <w:rFonts w:ascii="TH SarabunIT๙" w:hAnsi="TH SarabunIT๙" w:cs="TH SarabunIT๙"/>
          <w:sz w:val="32"/>
          <w:szCs w:val="32"/>
        </w:rPr>
        <w:t>………………………………………………</w:t>
      </w:r>
    </w:p>
    <w:p w14:paraId="2FCC5192" w14:textId="624D837F" w:rsidR="001776EA" w:rsidRPr="00654768" w:rsidRDefault="001776EA" w:rsidP="001776EA">
      <w:pPr>
        <w:spacing w:after="12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 w:rsidRPr="00654768">
        <w:rPr>
          <w:rFonts w:ascii="TH SarabunIT๙" w:hAnsi="TH SarabunIT๙" w:cs="TH SarabunIT๙"/>
          <w:sz w:val="32"/>
          <w:szCs w:val="32"/>
          <w:cs/>
        </w:rPr>
        <w:t>สถานที่ติดต่อ</w:t>
      </w:r>
      <w:r w:rsidR="004E39CB"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……………………………………………………………………. </w:t>
      </w:r>
      <w:r w:rsidR="004E39CB">
        <w:rPr>
          <w:rFonts w:ascii="TH SarabunIT๙" w:hAnsi="TH SarabunIT๙" w:cs="TH SarabunIT๙" w:hint="cs"/>
          <w:sz w:val="32"/>
          <w:szCs w:val="32"/>
          <w:cs/>
        </w:rPr>
        <w:t>โทร ............................................................</w:t>
      </w:r>
    </w:p>
    <w:p w14:paraId="61C826FE" w14:textId="44951320" w:rsidR="001776EA" w:rsidRPr="00654768" w:rsidRDefault="001776EA" w:rsidP="001776EA">
      <w:pPr>
        <w:spacing w:after="12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 w:rsidRPr="00654768">
        <w:rPr>
          <w:rFonts w:ascii="TH SarabunIT๙" w:hAnsi="TH SarabunIT๙" w:cs="TH SarabunIT๙"/>
          <w:sz w:val="32"/>
          <w:szCs w:val="32"/>
        </w:rPr>
        <w:t>E-Mail</w:t>
      </w:r>
      <w:r w:rsidR="004E39CB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…………………………………………………………………………………………………………………………………………….</w:t>
      </w:r>
    </w:p>
    <w:sectPr w:rsidR="001776EA" w:rsidRPr="00654768" w:rsidSect="001F4B92">
      <w:pgSz w:w="11906" w:h="16838"/>
      <w:pgMar w:top="1361" w:right="1440" w:bottom="130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6968B1"/>
    <w:multiLevelType w:val="hybridMultilevel"/>
    <w:tmpl w:val="BC9A1B20"/>
    <w:lvl w:ilvl="0" w:tplc="6D8882E2">
      <w:start w:val="12"/>
      <w:numFmt w:val="bullet"/>
      <w:lvlText w:val=""/>
      <w:lvlJc w:val="left"/>
      <w:pPr>
        <w:ind w:left="1080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4853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02F"/>
    <w:rsid w:val="00015BD3"/>
    <w:rsid w:val="00157C27"/>
    <w:rsid w:val="001776EA"/>
    <w:rsid w:val="001F4B92"/>
    <w:rsid w:val="00324277"/>
    <w:rsid w:val="003A714B"/>
    <w:rsid w:val="004E39CB"/>
    <w:rsid w:val="00563E79"/>
    <w:rsid w:val="00654768"/>
    <w:rsid w:val="006A0647"/>
    <w:rsid w:val="006A302F"/>
    <w:rsid w:val="007650E1"/>
    <w:rsid w:val="007956E4"/>
    <w:rsid w:val="007C10DE"/>
    <w:rsid w:val="00D31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E874C"/>
  <w15:chartTrackingRefBased/>
  <w15:docId w15:val="{78EF6F9F-F0DB-402F-89E8-48A1CED14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302F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302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302F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30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30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30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30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30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30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6A302F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6A302F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6A302F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A302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6A302F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6A302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A302F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6A302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6A30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302F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6A302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6A30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6A302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6A30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6A302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A302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A302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A30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6A302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A302F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6A30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1237</Words>
  <Characters>7053</Characters>
  <Application>Microsoft Office Word</Application>
  <DocSecurity>0</DocSecurity>
  <Lines>58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2025-02-06T04:36:00Z</dcterms:created>
  <dcterms:modified xsi:type="dcterms:W3CDTF">2025-02-06T04:36:00Z</dcterms:modified>
</cp:coreProperties>
</file>